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6F" w:rsidRDefault="00DA2C6F" w:rsidP="00DA2C6F">
      <w:pPr>
        <w:keepNext/>
        <w:widowControl w:val="0"/>
        <w:autoSpaceDE w:val="0"/>
        <w:rPr>
          <w:rFonts w:ascii="Arial" w:eastAsia="Lucida Sans Unicode" w:hAnsi="Arial" w:cs="Tahoma"/>
          <w:b/>
          <w:bCs/>
          <w:sz w:val="28"/>
          <w:szCs w:val="28"/>
          <w:lang w:eastAsia="ru-RU" w:bidi="ru-RU"/>
        </w:rPr>
      </w:pPr>
      <w:r>
        <w:rPr>
          <w:rFonts w:ascii="Arial" w:eastAsia="Lucida Sans Unicode" w:hAnsi="Arial" w:cs="Tahoma"/>
          <w:sz w:val="28"/>
          <w:szCs w:val="28"/>
          <w:lang w:eastAsia="ru-RU" w:bidi="ru-RU"/>
        </w:rPr>
        <w:t xml:space="preserve">                                                            </w:t>
      </w:r>
      <w:r>
        <w:rPr>
          <w:rFonts w:ascii="Arial" w:eastAsia="Lucida Sans Unicode" w:hAnsi="Arial" w:cs="Tahoma"/>
          <w:noProof/>
          <w:sz w:val="28"/>
          <w:szCs w:val="28"/>
          <w:lang w:eastAsia="ru-RU"/>
        </w:rPr>
        <w:drawing>
          <wp:inline distT="0" distB="0" distL="0" distR="0">
            <wp:extent cx="314325" cy="428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Lucida Sans Unicode" w:hAnsi="Arial" w:cs="Tahoma"/>
          <w:sz w:val="28"/>
          <w:szCs w:val="28"/>
          <w:lang w:eastAsia="ru-RU" w:bidi="ru-RU"/>
        </w:rPr>
        <w:t xml:space="preserve">                                        </w:t>
      </w:r>
      <w:r>
        <w:rPr>
          <w:rFonts w:ascii="Arial" w:eastAsia="Lucida Sans Unicode" w:hAnsi="Arial" w:cs="Tahoma"/>
          <w:b/>
          <w:bCs/>
          <w:sz w:val="28"/>
          <w:szCs w:val="28"/>
          <w:lang w:eastAsia="ru-RU" w:bidi="ru-RU"/>
        </w:rPr>
        <w:t xml:space="preserve"> </w:t>
      </w:r>
    </w:p>
    <w:p w:rsidR="00DA2C6F" w:rsidRDefault="00DA2C6F" w:rsidP="00DA2C6F">
      <w:pPr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A2C6F" w:rsidRDefault="00DA2C6F" w:rsidP="00DA2C6F">
      <w:pPr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Новодеревянковского </w:t>
      </w:r>
    </w:p>
    <w:p w:rsidR="00DA2C6F" w:rsidRDefault="00DA2C6F" w:rsidP="00DA2C6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КАНЕВСКОГО РАЙОНА</w:t>
      </w:r>
    </w:p>
    <w:p w:rsidR="00DA2C6F" w:rsidRDefault="00DA2C6F" w:rsidP="00DA2C6F">
      <w:pPr>
        <w:jc w:val="center"/>
        <w:rPr>
          <w:rFonts w:ascii="Times New Roman" w:hAnsi="Times New Roman" w:cs="Times New Roman"/>
          <w:b/>
          <w:szCs w:val="28"/>
          <w:lang w:eastAsia="ru-RU"/>
        </w:rPr>
      </w:pPr>
    </w:p>
    <w:p w:rsidR="00DA2C6F" w:rsidRDefault="00DA2C6F" w:rsidP="00DA2C6F">
      <w:pPr>
        <w:keepNext/>
        <w:jc w:val="center"/>
        <w:outlineLvl w:val="1"/>
        <w:rPr>
          <w:rFonts w:ascii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32"/>
          <w:lang w:eastAsia="ru-RU"/>
        </w:rPr>
        <w:t>постановление</w:t>
      </w:r>
    </w:p>
    <w:p w:rsidR="00DA2C6F" w:rsidRDefault="00DA2C6F" w:rsidP="00DA2C6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2C6F" w:rsidRDefault="00DA2C6F" w:rsidP="00DA2C6F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от</w:t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  <w:t xml:space="preserve">                      № </w:t>
      </w:r>
    </w:p>
    <w:p w:rsidR="00DA2C6F" w:rsidRDefault="00DA2C6F" w:rsidP="00DA2C6F">
      <w:pPr>
        <w:jc w:val="center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ст-ца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 Новодеревянковская</w:t>
      </w:r>
    </w:p>
    <w:p w:rsidR="00DA2C6F" w:rsidRDefault="00DA2C6F" w:rsidP="00DA2C6F">
      <w:pPr>
        <w:jc w:val="center"/>
        <w:rPr>
          <w:rFonts w:ascii="Times New Roman" w:hAnsi="Times New Roman" w:cs="Times New Roman"/>
          <w:sz w:val="28"/>
          <w:lang w:eastAsia="ru-RU"/>
        </w:rPr>
      </w:pPr>
    </w:p>
    <w:p w:rsidR="00DA2C6F" w:rsidRDefault="00DA2C6F" w:rsidP="00DA2C6F">
      <w:pPr>
        <w:jc w:val="center"/>
        <w:rPr>
          <w:rFonts w:ascii="Times New Roman" w:hAnsi="Times New Roman" w:cs="Times New Roman"/>
          <w:sz w:val="28"/>
          <w:lang w:eastAsia="ru-RU"/>
        </w:rPr>
      </w:pPr>
    </w:p>
    <w:p w:rsidR="00DA2C6F" w:rsidRDefault="00DA2C6F" w:rsidP="00DA2C6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 режиме охраны земель природоохранного назначения местного значения в Новодеревянковском сельском поселении</w:t>
      </w:r>
      <w:r w:rsidR="002274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2C6F" w:rsidRDefault="00DA2C6F" w:rsidP="00DA2C6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5E53" w:rsidRDefault="00FC5E53" w:rsidP="00DA2C6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2C6F" w:rsidRDefault="00DA2C6F" w:rsidP="00DA2C6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C6F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9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A2C6F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Федеральным </w:t>
      </w:r>
      <w:hyperlink r:id="rId6" w:history="1">
        <w:r w:rsidRPr="00DA2C6F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A2C6F">
        <w:rPr>
          <w:rFonts w:ascii="Times New Roman" w:hAnsi="Times New Roman" w:cs="Times New Roman"/>
          <w:sz w:val="28"/>
          <w:szCs w:val="28"/>
          <w:lang w:eastAsia="ru-RU"/>
        </w:rPr>
        <w:t> от 06.10.2003 № 131-ФЗ "Об общих принципах организации мес</w:t>
      </w:r>
      <w:bookmarkStart w:id="0" w:name="_GoBack"/>
      <w:bookmarkEnd w:id="0"/>
      <w:r w:rsidRPr="00DA2C6F">
        <w:rPr>
          <w:rFonts w:ascii="Times New Roman" w:hAnsi="Times New Roman" w:cs="Times New Roman"/>
          <w:sz w:val="28"/>
          <w:szCs w:val="28"/>
          <w:lang w:eastAsia="ru-RU"/>
        </w:rPr>
        <w:t>тного самоуправления в Российской Федерации"</w:t>
      </w:r>
      <w:r w:rsidRPr="00DA2C6F">
        <w:rPr>
          <w:rFonts w:ascii="Times New Roman" w:hAnsi="Times New Roman" w:cs="Times New Roman"/>
          <w:sz w:val="28"/>
          <w:szCs w:val="28"/>
        </w:rPr>
        <w:t xml:space="preserve"> </w:t>
      </w:r>
      <w:r w:rsidRPr="00DA2C6F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сохранения и улучшения земель, имеющих особое природоохранное, значение, </w:t>
      </w:r>
      <w:r w:rsidRPr="00DA2C6F">
        <w:rPr>
          <w:rFonts w:ascii="Times New Roman" w:hAnsi="Times New Roman" w:cs="Times New Roman"/>
          <w:sz w:val="28"/>
          <w:szCs w:val="28"/>
        </w:rPr>
        <w:t xml:space="preserve"> постановляю</w:t>
      </w:r>
    </w:p>
    <w:p w:rsidR="00DA2C6F" w:rsidRDefault="00DA2C6F" w:rsidP="00DA2C6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1. Утвердить Положение  о режиме охраны земель природоохранного назначения местного значения в Новодеревянковском сельском поселении (приложение).</w:t>
      </w:r>
    </w:p>
    <w:p w:rsidR="00DA2C6F" w:rsidRPr="00E4060D" w:rsidRDefault="00DA2C6F" w:rsidP="00DA2C6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Новодеревянковского сельского поселения (Трубенко) </w:t>
      </w:r>
      <w:hyperlink r:id="rId7" w:history="1">
        <w:r w:rsidRPr="00E4060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опубликовать</w:t>
        </w:r>
      </w:hyperlink>
      <w:r w:rsidRPr="00E4060D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порядке.</w:t>
      </w:r>
    </w:p>
    <w:p w:rsidR="00DA2C6F" w:rsidRPr="00E4060D" w:rsidRDefault="00DA2C6F" w:rsidP="00DA2C6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E4060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406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060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A2C6F" w:rsidRPr="00E4060D" w:rsidRDefault="00DA2C6F" w:rsidP="00DA2C6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60D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</w:t>
      </w:r>
      <w:hyperlink r:id="rId8" w:history="1">
        <w:r w:rsidRPr="00E4060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E4060D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DA2C6F" w:rsidRPr="00E4060D" w:rsidRDefault="00DA2C6F" w:rsidP="00DA2C6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87"/>
        <w:gridCol w:w="3176"/>
      </w:tblGrid>
      <w:tr w:rsidR="00DA2C6F" w:rsidTr="00DA2C6F">
        <w:tc>
          <w:tcPr>
            <w:tcW w:w="6666" w:type="dxa"/>
            <w:hideMark/>
          </w:tcPr>
          <w:p w:rsidR="00DA2C6F" w:rsidRDefault="00DA2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Новодеревянковского</w:t>
            </w:r>
          </w:p>
          <w:p w:rsidR="00DA2C6F" w:rsidRDefault="00DA2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3333" w:type="dxa"/>
          </w:tcPr>
          <w:p w:rsidR="00DA2C6F" w:rsidRDefault="00DA2C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C6F" w:rsidRDefault="00DA2C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Рокотянский</w:t>
            </w:r>
          </w:p>
        </w:tc>
      </w:tr>
    </w:tbl>
    <w:p w:rsidR="00DA2C6F" w:rsidRDefault="00DA2C6F" w:rsidP="00DA2C6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61CE2" w:rsidRDefault="00F61CE2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</w:p>
    <w:p w:rsidR="00F61CE2" w:rsidRDefault="00F61CE2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постановлению </w:t>
      </w:r>
    </w:p>
    <w:p w:rsidR="00DA2C6F" w:rsidRDefault="00F61CE2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от________________ №______</w:t>
      </w: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F61CE2">
      <w:pPr>
        <w:autoSpaceDE w:val="0"/>
        <w:autoSpaceDN w:val="0"/>
        <w:adjustRightInd w:val="0"/>
        <w:ind w:firstLine="6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CE2" w:rsidRPr="00AD0FA7" w:rsidRDefault="00F61CE2" w:rsidP="00F61CE2">
      <w:pPr>
        <w:autoSpaceDE w:val="0"/>
        <w:autoSpaceDN w:val="0"/>
        <w:adjustRightInd w:val="0"/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FA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A2C6F" w:rsidRPr="00AD0FA7" w:rsidRDefault="00F61CE2" w:rsidP="00F61CE2">
      <w:pPr>
        <w:autoSpaceDE w:val="0"/>
        <w:autoSpaceDN w:val="0"/>
        <w:adjustRightInd w:val="0"/>
        <w:ind w:firstLine="6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FA7">
        <w:rPr>
          <w:rFonts w:ascii="Times New Roman" w:hAnsi="Times New Roman" w:cs="Times New Roman"/>
          <w:b/>
          <w:sz w:val="28"/>
          <w:szCs w:val="28"/>
        </w:rPr>
        <w:t>о режиме охраны земель природоохранного назначения местного значения в Новодеревянковском сельском поселении</w:t>
      </w:r>
    </w:p>
    <w:p w:rsidR="00F61CE2" w:rsidRDefault="00F61CE2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61CE2" w:rsidRPr="00F61CE2" w:rsidRDefault="00AD0FA7" w:rsidP="00F61CE2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8"/>
          <w:szCs w:val="28"/>
          <w:lang w:eastAsia="ru-RU"/>
        </w:rPr>
      </w:pPr>
      <w:r w:rsidRPr="00AD0FA7">
        <w:rPr>
          <w:rFonts w:ascii="Arial" w:hAnsi="Arial" w:cs="Arial"/>
          <w:color w:val="4C4C4C"/>
          <w:spacing w:val="2"/>
          <w:sz w:val="28"/>
          <w:szCs w:val="28"/>
          <w:lang w:eastAsia="ru-RU"/>
        </w:rPr>
        <w:t>1</w:t>
      </w:r>
      <w:r w:rsidR="00F61CE2" w:rsidRPr="00F61CE2">
        <w:rPr>
          <w:rFonts w:ascii="Arial" w:hAnsi="Arial" w:cs="Arial"/>
          <w:color w:val="4C4C4C"/>
          <w:spacing w:val="2"/>
          <w:sz w:val="28"/>
          <w:szCs w:val="28"/>
          <w:lang w:eastAsia="ru-RU"/>
        </w:rPr>
        <w:t>. Общие положения</w:t>
      </w:r>
    </w:p>
    <w:p w:rsidR="00F61CE2" w:rsidRPr="00F61CE2" w:rsidRDefault="00F61CE2" w:rsidP="00AD0FA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F61CE2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="00AD0FA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1.1.</w:t>
      </w:r>
      <w:r w:rsidRPr="00F61C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Настоящее Положение разработано в соответствии со</w:t>
      </w:r>
      <w:r w:rsidRPr="00AD0FA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9" w:history="1">
        <w:r w:rsidRPr="00AD0FA7"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>статьей 97 Земельного кодекса Российской Федерации</w:t>
        </w:r>
      </w:hyperlink>
      <w:r w:rsidRPr="00F61C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,</w:t>
      </w:r>
      <w:r w:rsidRPr="00AD0FA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</w:t>
      </w:r>
      <w:r w:rsidRPr="00F61C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Pr="00AD0FA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определяет режим  охраны земель природоохранного назначения местного значения в Новодеревянковском сельском поселении</w:t>
      </w:r>
      <w:r w:rsidRPr="00F61C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(далее - П</w:t>
      </w:r>
      <w:r w:rsidRPr="00AD0FA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оложение</w:t>
      </w:r>
      <w:r w:rsidRPr="00F61C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AD0FA7" w:rsidRDefault="00AD0FA7" w:rsidP="00AD0F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1.2.</w:t>
      </w:r>
      <w:r w:rsidRPr="00AD0F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Режим охраны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земель природоохранного назначения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AD0F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proofErr w:type="gramEnd"/>
      <w:r w:rsidRPr="00AD0F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устанавливается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администрацией Новодеревянковского сельского поселения </w:t>
      </w:r>
      <w:r w:rsidRPr="00AD0F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 создании особо охраняемых природных территорий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местного</w:t>
      </w:r>
      <w:r w:rsidRPr="00AD0F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значения с учетом</w:t>
      </w:r>
      <w:r w:rsidRPr="00AD0FA7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hyperlink r:id="rId10" w:history="1">
        <w:r w:rsidRPr="00AD0FA7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Федерального закона "Об особо охраняемых природных территориях"</w:t>
        </w:r>
      </w:hyperlink>
      <w:r w:rsidRPr="00AD0F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AD0FA7" w:rsidRDefault="00AD0FA7" w:rsidP="00AD0F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DA2C6F" w:rsidRPr="00DA2C6F" w:rsidRDefault="00AD0FA7" w:rsidP="00AD0FA7">
      <w:pPr>
        <w:autoSpaceDE w:val="0"/>
        <w:autoSpaceDN w:val="0"/>
        <w:adjustRightInd w:val="0"/>
        <w:ind w:firstLine="698"/>
        <w:jc w:val="both"/>
        <w:rPr>
          <w:rFonts w:ascii="Arial" w:hAnsi="Arial" w:cs="Arial"/>
          <w:color w:val="4C4C4C"/>
          <w:spacing w:val="2"/>
          <w:sz w:val="28"/>
          <w:szCs w:val="28"/>
          <w:lang w:eastAsia="ru-RU"/>
        </w:rPr>
      </w:pPr>
      <w:r w:rsidRPr="00AD0FA7">
        <w:rPr>
          <w:rFonts w:ascii="Arial" w:hAnsi="Arial" w:cs="Arial"/>
          <w:color w:val="4C4C4C"/>
          <w:spacing w:val="2"/>
          <w:sz w:val="28"/>
          <w:szCs w:val="28"/>
          <w:lang w:eastAsia="ru-RU"/>
        </w:rPr>
        <w:t>2</w:t>
      </w:r>
      <w:r w:rsidR="00DA2C6F" w:rsidRPr="00DA2C6F">
        <w:rPr>
          <w:rFonts w:ascii="Arial" w:hAnsi="Arial" w:cs="Arial"/>
          <w:color w:val="4C4C4C"/>
          <w:spacing w:val="2"/>
          <w:sz w:val="28"/>
          <w:szCs w:val="28"/>
          <w:lang w:eastAsia="ru-RU"/>
        </w:rPr>
        <w:t xml:space="preserve">. Земли природоохранного назначения </w:t>
      </w:r>
      <w:r w:rsidRPr="00AD0FA7">
        <w:rPr>
          <w:rFonts w:ascii="Arial" w:hAnsi="Arial" w:cs="Arial"/>
          <w:color w:val="4C4C4C"/>
          <w:spacing w:val="2"/>
          <w:sz w:val="28"/>
          <w:szCs w:val="28"/>
          <w:lang w:eastAsia="ru-RU"/>
        </w:rPr>
        <w:t>местного</w:t>
      </w:r>
      <w:r w:rsidR="00DA2C6F" w:rsidRPr="00DA2C6F">
        <w:rPr>
          <w:rFonts w:ascii="Arial" w:hAnsi="Arial" w:cs="Arial"/>
          <w:color w:val="4C4C4C"/>
          <w:spacing w:val="2"/>
          <w:sz w:val="28"/>
          <w:szCs w:val="28"/>
          <w:lang w:eastAsia="ru-RU"/>
        </w:rPr>
        <w:t xml:space="preserve"> значения</w:t>
      </w:r>
    </w:p>
    <w:p w:rsidR="00DA2C6F" w:rsidRDefault="00DA2C6F" w:rsidP="00E406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C6F">
        <w:rPr>
          <w:lang w:eastAsia="ru-RU"/>
        </w:rPr>
        <w:br/>
      </w:r>
      <w:r w:rsidR="00AD0FA7" w:rsidRPr="00AD0F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D0FA7">
        <w:rPr>
          <w:rFonts w:ascii="Times New Roman" w:hAnsi="Times New Roman" w:cs="Times New Roman"/>
          <w:sz w:val="28"/>
          <w:szCs w:val="28"/>
          <w:lang w:eastAsia="ru-RU"/>
        </w:rPr>
        <w:t xml:space="preserve">.1. К землям природоохранного назначения </w:t>
      </w:r>
      <w:r w:rsidR="00AD0FA7" w:rsidRPr="00AD0FA7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AD0FA7">
        <w:rPr>
          <w:rFonts w:ascii="Times New Roman" w:hAnsi="Times New Roman" w:cs="Times New Roman"/>
          <w:sz w:val="28"/>
          <w:szCs w:val="28"/>
          <w:lang w:eastAsia="ru-RU"/>
        </w:rPr>
        <w:t xml:space="preserve"> значения относятся земли:</w:t>
      </w:r>
      <w:r w:rsidRPr="00AD0FA7">
        <w:rPr>
          <w:rFonts w:ascii="Times New Roman" w:hAnsi="Times New Roman" w:cs="Times New Roman"/>
          <w:sz w:val="28"/>
          <w:szCs w:val="28"/>
          <w:lang w:eastAsia="ru-RU"/>
        </w:rPr>
        <w:br/>
        <w:t>занятые защитными лесами, предусмотренными </w:t>
      </w:r>
      <w:hyperlink r:id="rId11" w:history="1">
        <w:r w:rsidRPr="00AD0FA7">
          <w:rPr>
            <w:rFonts w:ascii="Times New Roman" w:hAnsi="Times New Roman" w:cs="Times New Roman"/>
            <w:sz w:val="28"/>
            <w:szCs w:val="28"/>
            <w:lang w:eastAsia="ru-RU"/>
          </w:rPr>
          <w:t>статьей 102 Лесного кодекса Российской Федерации</w:t>
        </w:r>
      </w:hyperlink>
      <w:r w:rsidRPr="00AD0FA7">
        <w:rPr>
          <w:rFonts w:ascii="Times New Roman" w:hAnsi="Times New Roman" w:cs="Times New Roman"/>
          <w:sz w:val="28"/>
          <w:szCs w:val="28"/>
          <w:lang w:eastAsia="ru-RU"/>
        </w:rPr>
        <w:t> (за исключением защитных лесов, расположенных на землях лесного фонда, землях особо охраняемых природных территорий); </w:t>
      </w:r>
      <w:r w:rsidRPr="00AD0FA7">
        <w:rPr>
          <w:rFonts w:ascii="Times New Roman" w:hAnsi="Times New Roman" w:cs="Times New Roman"/>
          <w:sz w:val="28"/>
          <w:szCs w:val="28"/>
          <w:lang w:eastAsia="ru-RU"/>
        </w:rPr>
        <w:br/>
        <w:t>иные земли, выполняющие природоохранные функции.</w:t>
      </w:r>
      <w:r w:rsidRPr="00AD0FA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D0FA7" w:rsidRPr="00AD0F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D0FA7">
        <w:rPr>
          <w:rFonts w:ascii="Times New Roman" w:hAnsi="Times New Roman" w:cs="Times New Roman"/>
          <w:sz w:val="28"/>
          <w:szCs w:val="28"/>
          <w:lang w:eastAsia="ru-RU"/>
        </w:rPr>
        <w:t xml:space="preserve">.2. На землях природоохранного назначения </w:t>
      </w:r>
      <w:r w:rsidR="00AD0FA7" w:rsidRPr="00AD0FA7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AD0FA7">
        <w:rPr>
          <w:rFonts w:ascii="Times New Roman" w:hAnsi="Times New Roman" w:cs="Times New Roman"/>
          <w:sz w:val="28"/>
          <w:szCs w:val="28"/>
          <w:lang w:eastAsia="ru-RU"/>
        </w:rPr>
        <w:t xml:space="preserve"> 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законами, законами области.</w:t>
      </w:r>
      <w:r w:rsidRPr="00AD0FA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D0FA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D0FA7" w:rsidRPr="00AD0F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D0FA7">
        <w:rPr>
          <w:rFonts w:ascii="Times New Roman" w:hAnsi="Times New Roman" w:cs="Times New Roman"/>
          <w:sz w:val="28"/>
          <w:szCs w:val="28"/>
          <w:lang w:eastAsia="ru-RU"/>
        </w:rPr>
        <w:t xml:space="preserve">.3. В пределах земель природоохранного назначения вводится особый </w:t>
      </w:r>
      <w:r w:rsidRPr="00AD0F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правовой режим использования земель, ограничивающий или запрещающий виды деятельности, которые несовместимы с основным назначением этих земель. 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 земельных участков.</w:t>
      </w:r>
      <w:r w:rsidRPr="00AD0FA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D0FA7" w:rsidRPr="00AD0F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D0FA7">
        <w:rPr>
          <w:rFonts w:ascii="Times New Roman" w:hAnsi="Times New Roman" w:cs="Times New Roman"/>
          <w:sz w:val="28"/>
          <w:szCs w:val="28"/>
          <w:lang w:eastAsia="ru-RU"/>
        </w:rPr>
        <w:t xml:space="preserve">.4. </w:t>
      </w:r>
      <w:proofErr w:type="gramStart"/>
      <w:r w:rsidRPr="00AD0FA7">
        <w:rPr>
          <w:rFonts w:ascii="Times New Roman" w:hAnsi="Times New Roman" w:cs="Times New Roman"/>
          <w:sz w:val="28"/>
          <w:szCs w:val="28"/>
          <w:lang w:eastAsia="ru-RU"/>
        </w:rPr>
        <w:t xml:space="preserve">В пределах земель природоохранного назначения </w:t>
      </w:r>
      <w:r w:rsidR="00AD0FA7" w:rsidRPr="00AD0FA7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AD0FA7">
        <w:rPr>
          <w:rFonts w:ascii="Times New Roman" w:hAnsi="Times New Roman" w:cs="Times New Roman"/>
          <w:sz w:val="28"/>
          <w:szCs w:val="28"/>
          <w:lang w:eastAsia="ru-RU"/>
        </w:rPr>
        <w:t xml:space="preserve"> значения запрещается: </w:t>
      </w:r>
      <w:r w:rsidRPr="00AD0FA7">
        <w:rPr>
          <w:rFonts w:ascii="Times New Roman" w:hAnsi="Times New Roman" w:cs="Times New Roman"/>
          <w:sz w:val="28"/>
          <w:szCs w:val="28"/>
          <w:lang w:eastAsia="ru-RU"/>
        </w:rPr>
        <w:br/>
        <w:t>ве</w:t>
      </w:r>
      <w:r w:rsidR="00AD0FA7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AD0FA7">
        <w:rPr>
          <w:rFonts w:ascii="Times New Roman" w:hAnsi="Times New Roman" w:cs="Times New Roman"/>
          <w:sz w:val="28"/>
          <w:szCs w:val="28"/>
          <w:lang w:eastAsia="ru-RU"/>
        </w:rPr>
        <w:t>ение охотничьего хозяйства;</w:t>
      </w:r>
      <w:r w:rsidRPr="00AD0FA7">
        <w:rPr>
          <w:rFonts w:ascii="Times New Roman" w:hAnsi="Times New Roman" w:cs="Times New Roman"/>
          <w:sz w:val="28"/>
          <w:szCs w:val="28"/>
          <w:lang w:eastAsia="ru-RU"/>
        </w:rPr>
        <w:br/>
        <w:t>выпас и прогон скота;</w:t>
      </w:r>
      <w:r w:rsidRPr="00AD0FA7">
        <w:rPr>
          <w:rFonts w:ascii="Times New Roman" w:hAnsi="Times New Roman" w:cs="Times New Roman"/>
          <w:sz w:val="28"/>
          <w:szCs w:val="28"/>
          <w:lang w:eastAsia="ru-RU"/>
        </w:rPr>
        <w:br/>
        <w:t>геологоразведочные работы и разработка месторождений полезных ископаемых;</w:t>
      </w:r>
      <w:r w:rsidRPr="00AD0FA7">
        <w:rPr>
          <w:rFonts w:ascii="Times New Roman" w:hAnsi="Times New Roman" w:cs="Times New Roman"/>
          <w:sz w:val="28"/>
          <w:szCs w:val="28"/>
          <w:lang w:eastAsia="ru-RU"/>
        </w:rPr>
        <w:br/>
        <w:t>действия, изменяющие гидрологический режим;</w:t>
      </w:r>
      <w:r w:rsidRPr="00AD0FA7">
        <w:rPr>
          <w:rFonts w:ascii="Times New Roman" w:hAnsi="Times New Roman" w:cs="Times New Roman"/>
          <w:sz w:val="28"/>
          <w:szCs w:val="28"/>
          <w:lang w:eastAsia="ru-RU"/>
        </w:rPr>
        <w:br/>
        <w:t>повреждение или самовольная порубка деревьев и кустарников;</w:t>
      </w:r>
      <w:r w:rsidRPr="00AD0FA7">
        <w:rPr>
          <w:rFonts w:ascii="Times New Roman" w:hAnsi="Times New Roman" w:cs="Times New Roman"/>
          <w:sz w:val="28"/>
          <w:szCs w:val="28"/>
          <w:lang w:eastAsia="ru-RU"/>
        </w:rPr>
        <w:br/>
        <w:t>загрязнение почвы опасными для здоровья людей и окружающей среды веществами и отходами производства и потребления, устройство свалок.</w:t>
      </w:r>
      <w:r w:rsidRPr="00AD0FA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D0FA7" w:rsidRPr="00AD0F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D0FA7">
        <w:rPr>
          <w:rFonts w:ascii="Times New Roman" w:hAnsi="Times New Roman" w:cs="Times New Roman"/>
          <w:sz w:val="28"/>
          <w:szCs w:val="28"/>
          <w:lang w:eastAsia="ru-RU"/>
        </w:rPr>
        <w:t>.5.</w:t>
      </w:r>
      <w:proofErr w:type="gramEnd"/>
      <w:r w:rsidRPr="00AD0FA7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Юридические лица, в интересах которых выделяются земельные участки с особыми условиями использования, обязаны обозначить их границы специальными информационными знаками.</w:t>
      </w:r>
    </w:p>
    <w:p w:rsidR="00AD0FA7" w:rsidRDefault="00AD0FA7" w:rsidP="00E406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0FA7" w:rsidRPr="00AD0FA7" w:rsidRDefault="00AD0FA7" w:rsidP="00AD0FA7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</w:pPr>
      <w:r w:rsidRPr="00AD0FA7"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  <w:t xml:space="preserve">3. Ответственность за использование земель </w:t>
      </w:r>
      <w:r w:rsidR="00E4060D"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  <w:t>природоохранного назначения</w:t>
      </w:r>
      <w:r w:rsidRPr="00AD0FA7"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  <w:t xml:space="preserve"> не по целевому назначению</w:t>
      </w:r>
    </w:p>
    <w:p w:rsidR="00AD0FA7" w:rsidRPr="00AD0FA7" w:rsidRDefault="00AD0FA7" w:rsidP="00E4060D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D0F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0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Использование земель </w:t>
      </w:r>
      <w:r w:rsidR="00E4060D" w:rsidRPr="00E406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природоохранного назначения местного значения</w:t>
      </w:r>
      <w:r w:rsidRPr="00AD0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 по целевому назначению, невыполнение обязанностей по их приведению в состояние, пригодное для использования по целевому назначению, влечет установленную законодательством Российской Федерации ответственность.</w:t>
      </w:r>
    </w:p>
    <w:p w:rsidR="00AD0FA7" w:rsidRPr="00AD0FA7" w:rsidRDefault="00AD0FA7" w:rsidP="00AD0F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2C6F" w:rsidRPr="00AD0FA7" w:rsidRDefault="00DA2C6F" w:rsidP="00AD0FA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2C6F" w:rsidRDefault="00DA2C6F" w:rsidP="00DA2C6F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1F"/>
    <w:rsid w:val="000032EA"/>
    <w:rsid w:val="001A5F1F"/>
    <w:rsid w:val="00227421"/>
    <w:rsid w:val="00297875"/>
    <w:rsid w:val="002C5110"/>
    <w:rsid w:val="00532745"/>
    <w:rsid w:val="00AD0FA7"/>
    <w:rsid w:val="00B13034"/>
    <w:rsid w:val="00B27139"/>
    <w:rsid w:val="00CF3D9F"/>
    <w:rsid w:val="00DA2C6F"/>
    <w:rsid w:val="00E4060D"/>
    <w:rsid w:val="00E82E7A"/>
    <w:rsid w:val="00F61CE2"/>
    <w:rsid w:val="00FC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A7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0FA7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FA7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FA7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FA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A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A7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A7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A7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A7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FA7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No Spacing"/>
    <w:basedOn w:val="a"/>
    <w:uiPriority w:val="1"/>
    <w:qFormat/>
    <w:rsid w:val="00AD0FA7"/>
    <w:rPr>
      <w:szCs w:val="32"/>
    </w:rPr>
  </w:style>
  <w:style w:type="paragraph" w:styleId="a4">
    <w:name w:val="List Paragraph"/>
    <w:basedOn w:val="a"/>
    <w:uiPriority w:val="34"/>
    <w:qFormat/>
    <w:rsid w:val="00AD0FA7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DA2C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2C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C6F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AD0FA7"/>
  </w:style>
  <w:style w:type="character" w:customStyle="1" w:styleId="20">
    <w:name w:val="Заголовок 2 Знак"/>
    <w:basedOn w:val="a0"/>
    <w:link w:val="2"/>
    <w:uiPriority w:val="9"/>
    <w:semiHidden/>
    <w:rsid w:val="00AD0F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0F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0FA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0FA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0FA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0FA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0FA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0FA7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AD0FA7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AD0F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AD0FA7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b">
    <w:name w:val="Подзаголовок Знак"/>
    <w:basedOn w:val="a0"/>
    <w:link w:val="aa"/>
    <w:uiPriority w:val="11"/>
    <w:rsid w:val="00AD0FA7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AD0FA7"/>
    <w:rPr>
      <w:b/>
      <w:bCs/>
    </w:rPr>
  </w:style>
  <w:style w:type="character" w:styleId="ad">
    <w:name w:val="Emphasis"/>
    <w:basedOn w:val="a0"/>
    <w:uiPriority w:val="20"/>
    <w:qFormat/>
    <w:rsid w:val="00AD0FA7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AD0FA7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AD0FA7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AD0FA7"/>
    <w:pPr>
      <w:ind w:left="720" w:right="720"/>
    </w:pPr>
    <w:rPr>
      <w:rFonts w:cs="Times New Roman"/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AD0FA7"/>
    <w:rPr>
      <w:b/>
      <w:i/>
      <w:sz w:val="24"/>
    </w:rPr>
  </w:style>
  <w:style w:type="character" w:styleId="af0">
    <w:name w:val="Subtle Emphasis"/>
    <w:uiPriority w:val="19"/>
    <w:qFormat/>
    <w:rsid w:val="00AD0FA7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AD0FA7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AD0FA7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AD0FA7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AD0FA7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AD0FA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A7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0FA7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FA7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FA7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FA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A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A7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A7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A7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A7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FA7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No Spacing"/>
    <w:basedOn w:val="a"/>
    <w:uiPriority w:val="1"/>
    <w:qFormat/>
    <w:rsid w:val="00AD0FA7"/>
    <w:rPr>
      <w:szCs w:val="32"/>
    </w:rPr>
  </w:style>
  <w:style w:type="paragraph" w:styleId="a4">
    <w:name w:val="List Paragraph"/>
    <w:basedOn w:val="a"/>
    <w:uiPriority w:val="34"/>
    <w:qFormat/>
    <w:rsid w:val="00AD0FA7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DA2C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2C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C6F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AD0FA7"/>
  </w:style>
  <w:style w:type="character" w:customStyle="1" w:styleId="20">
    <w:name w:val="Заголовок 2 Знак"/>
    <w:basedOn w:val="a0"/>
    <w:link w:val="2"/>
    <w:uiPriority w:val="9"/>
    <w:semiHidden/>
    <w:rsid w:val="00AD0F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0F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0FA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0FA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0FA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0FA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0FA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0FA7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AD0FA7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AD0F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AD0FA7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b">
    <w:name w:val="Подзаголовок Знак"/>
    <w:basedOn w:val="a0"/>
    <w:link w:val="aa"/>
    <w:uiPriority w:val="11"/>
    <w:rsid w:val="00AD0FA7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AD0FA7"/>
    <w:rPr>
      <w:b/>
      <w:bCs/>
    </w:rPr>
  </w:style>
  <w:style w:type="character" w:styleId="ad">
    <w:name w:val="Emphasis"/>
    <w:basedOn w:val="a0"/>
    <w:uiPriority w:val="20"/>
    <w:qFormat/>
    <w:rsid w:val="00AD0FA7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AD0FA7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AD0FA7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AD0FA7"/>
    <w:pPr>
      <w:ind w:left="720" w:right="720"/>
    </w:pPr>
    <w:rPr>
      <w:rFonts w:cs="Times New Roman"/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AD0FA7"/>
    <w:rPr>
      <w:b/>
      <w:i/>
      <w:sz w:val="24"/>
    </w:rPr>
  </w:style>
  <w:style w:type="character" w:styleId="af0">
    <w:name w:val="Subtle Emphasis"/>
    <w:uiPriority w:val="19"/>
    <w:qFormat/>
    <w:rsid w:val="00AD0FA7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AD0FA7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AD0FA7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AD0FA7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AD0FA7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AD0F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554705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43554705.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D283C552FE09AAD29091D95813BADDA6EEA2BCEAA0CAD0C000CD784Fw2s0H" TargetMode="External"/><Relationship Id="rId11" Type="http://schemas.openxmlformats.org/officeDocument/2006/relationships/hyperlink" Target="http://docs.cntd.ru/document/9037104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docs.cntd.ru/document/90108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5</cp:revision>
  <cp:lastPrinted>2016-12-14T14:40:00Z</cp:lastPrinted>
  <dcterms:created xsi:type="dcterms:W3CDTF">2016-11-11T07:13:00Z</dcterms:created>
  <dcterms:modified xsi:type="dcterms:W3CDTF">2016-12-14T14:40:00Z</dcterms:modified>
</cp:coreProperties>
</file>