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Default="009C3253" w:rsidP="009C3253">
      <w:pPr>
        <w:pStyle w:val="af5"/>
        <w:rPr>
          <w:sz w:val="28"/>
          <w:szCs w:val="28"/>
        </w:rPr>
      </w:pP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 №3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  <w:r w:rsidRPr="009C3253">
        <w:rPr>
          <w:b w:val="0"/>
          <w:sz w:val="28"/>
          <w:szCs w:val="28"/>
        </w:rPr>
        <w:t>УТВЕРЖДЕНЫ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  <w:r w:rsidRPr="009C3253">
        <w:rPr>
          <w:b w:val="0"/>
          <w:sz w:val="28"/>
          <w:szCs w:val="28"/>
        </w:rPr>
        <w:t>постановлением администрации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  <w:r w:rsidRPr="009C3253">
        <w:rPr>
          <w:b w:val="0"/>
          <w:sz w:val="28"/>
          <w:szCs w:val="28"/>
        </w:rPr>
        <w:t>Новодеревянковского сельского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  <w:r w:rsidRPr="009C3253">
        <w:rPr>
          <w:b w:val="0"/>
          <w:sz w:val="28"/>
          <w:szCs w:val="28"/>
        </w:rPr>
        <w:t>поселения Каневского района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  <w:sectPr w:rsidR="009C3253" w:rsidRPr="009C3253" w:rsidSect="009C3253">
          <w:headerReference w:type="default" r:id="rId7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  <w:r w:rsidRPr="009C3253">
        <w:rPr>
          <w:b w:val="0"/>
          <w:sz w:val="28"/>
          <w:szCs w:val="28"/>
        </w:rPr>
        <w:t>от 04.05.2017 года № 74</w:t>
      </w:r>
    </w:p>
    <w:p w:rsidR="009C3253" w:rsidRPr="009C3253" w:rsidRDefault="009C3253" w:rsidP="009C3253">
      <w:pPr>
        <w:pStyle w:val="af5"/>
        <w:rPr>
          <w:b w:val="0"/>
          <w:sz w:val="28"/>
          <w:szCs w:val="28"/>
        </w:rPr>
      </w:pPr>
    </w:p>
    <w:p w:rsidR="009C3253" w:rsidRDefault="009C3253" w:rsidP="00C33F75">
      <w:pPr>
        <w:pStyle w:val="af5"/>
        <w:jc w:val="left"/>
        <w:rPr>
          <w:sz w:val="28"/>
          <w:szCs w:val="28"/>
        </w:rPr>
      </w:pPr>
    </w:p>
    <w:p w:rsidR="004B6E6F" w:rsidRDefault="004B6E6F" w:rsidP="004B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Новодеревянковского сельского поселения Каневского района </w:t>
      </w:r>
    </w:p>
    <w:p w:rsidR="004B6E6F" w:rsidRPr="004B6E6F" w:rsidRDefault="004B6E6F" w:rsidP="004B6E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0C7149"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 201</w:t>
      </w:r>
      <w:r w:rsidR="00C33F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C71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54CF4" w:rsidRPr="00C33F75" w:rsidRDefault="004B6E6F" w:rsidP="00C33F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ведомственной структуре расходов</w:t>
      </w:r>
      <w:r w:rsidRPr="004B6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6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</w:p>
    <w:p w:rsidR="00B54CF4" w:rsidRPr="004B6E6F" w:rsidRDefault="004B6E6F" w:rsidP="00041C8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D7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r w:rsidR="00041C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701"/>
        <w:gridCol w:w="2245"/>
        <w:gridCol w:w="1786"/>
        <w:gridCol w:w="1781"/>
      </w:tblGrid>
      <w:tr w:rsidR="00CC1552" w:rsidRPr="009C3253" w:rsidTr="009C3253">
        <w:trPr>
          <w:trHeight w:val="990"/>
        </w:trPr>
        <w:tc>
          <w:tcPr>
            <w:tcW w:w="3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</w:t>
            </w: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ные бюджетные назначения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CC1552" w:rsidRPr="009C3253" w:rsidTr="009C3253">
        <w:trPr>
          <w:trHeight w:val="322"/>
        </w:trPr>
        <w:tc>
          <w:tcPr>
            <w:tcW w:w="3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C1552" w:rsidRPr="009C3253" w:rsidTr="009C3253">
        <w:trPr>
          <w:trHeight w:val="27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бюджета- всего, </w:t>
            </w: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48097 000,00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7 939 088,96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6 810 400,00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1 228 883,56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99 201 020 000 000 000 000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112 465,66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высшего должностного лица муниципального образования – Новодеревянковское сельское поселение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992 0102 5100000000 000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112 465,66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992 0102 5110000000 000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112 465,66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992 0102 5110000190 000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112 465,66</w:t>
            </w:r>
          </w:p>
        </w:tc>
      </w:tr>
      <w:tr w:rsidR="00C33F75" w:rsidRPr="009C3253" w:rsidTr="009C3253">
        <w:trPr>
          <w:trHeight w:val="711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992 0102 5110000190 100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112 465,66</w:t>
            </w:r>
          </w:p>
        </w:tc>
      </w:tr>
      <w:tr w:rsidR="009C3253" w:rsidRPr="009C3253" w:rsidTr="009C3253">
        <w:trPr>
          <w:trHeight w:val="30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33F75" w:rsidRPr="009C3253" w:rsidTr="009C3253">
        <w:trPr>
          <w:trHeight w:val="163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3253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992 0104 0000000000 000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4 799 300,00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862 666,34</w:t>
            </w:r>
          </w:p>
        </w:tc>
      </w:tr>
      <w:tr w:rsidR="00C33F75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992 0104 5200000000 000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4 799 300,00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862 666,34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функционирования администрации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862 666,34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862 666,34</w:t>
            </w:r>
          </w:p>
        </w:tc>
      </w:tr>
      <w:tr w:rsidR="00CC1552" w:rsidRPr="009C3253" w:rsidTr="009C3253">
        <w:trPr>
          <w:trHeight w:val="204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992 0104 5210000190 100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3 572 200,00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610 249,44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246 510,65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992 0104 5210000190 800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5 906,25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контрольно-счетных органов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992 0106 5300000000 000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контрольно- счетного органа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992 0106 5310000000 000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C1552" w:rsidRPr="009C3253" w:rsidTr="009C3253">
        <w:trPr>
          <w:trHeight w:val="28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992 0106 5310020010 000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992 0106 5310020010 500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253" w:rsidRPr="009C3253" w:rsidTr="009C3253">
        <w:trPr>
          <w:trHeight w:val="264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992 0111 5220000000 000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992 0111 5220010010 000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992 0111 5220010010 800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237 751,56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«Муниципальная политика и развитие гражданского общества Новодеревянковского сельского поселения»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128 581,80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общественного само-управления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отдельных мероприятий муниципальной программы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уточнению книг похозяйственного учета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992 0113 0110110040 000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992 0113 0110110040 200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 иные выплаты населению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992 0113 0110110410 000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992 0113 0110110410 300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обеспечение и сопровождение деятельности органов местного самоуправления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992 0113 0120000000 000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52 674,00</w:t>
            </w:r>
          </w:p>
        </w:tc>
      </w:tr>
      <w:tr w:rsidR="00CC1552" w:rsidRPr="009C3253" w:rsidTr="009C3253">
        <w:trPr>
          <w:trHeight w:val="569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информации о деятельности органов местного самоуправления и с использованием периодических печатных изданий и телевидения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992 0113 0120100000 000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52 674,00</w:t>
            </w:r>
          </w:p>
        </w:tc>
      </w:tr>
      <w:tr w:rsidR="00CC1552" w:rsidRPr="009C3253" w:rsidTr="009C3253">
        <w:trPr>
          <w:trHeight w:val="16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информированию населения о деятельности органов муниципальной власти на территории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992 0113 0120110050 000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52 674,00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992 0113 0120110050 200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52 674,00</w:t>
            </w:r>
          </w:p>
        </w:tc>
      </w:tr>
      <w:tr w:rsidR="009C3253" w:rsidRPr="009C3253" w:rsidTr="009C3253">
        <w:trPr>
          <w:trHeight w:val="33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управлением развития Новодеревянковского сельского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992 0113 0130000000 000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13 598,40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праздничных дней, юбилейных и памятных дат, проводимых администрацией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992 0113 0130100000 000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13 598,40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праздничных дней, юбилейных и памятных дат, проводимых администрацией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992 0113 0130110070 000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13 598,40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992 0113 0130110070 200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13 598,40</w:t>
            </w:r>
          </w:p>
        </w:tc>
      </w:tr>
      <w:tr w:rsidR="00CC1552" w:rsidRPr="009C3253" w:rsidTr="009C3253">
        <w:trPr>
          <w:trHeight w:val="16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992 0113 0140000000 000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22 309,40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предоставления государственных (муниципальных) услуг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992 0113 0140100000 000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22 309,40</w:t>
            </w:r>
          </w:p>
        </w:tc>
      </w:tr>
      <w:tr w:rsidR="00CC1552" w:rsidRPr="009C3253" w:rsidTr="009C3253">
        <w:trPr>
          <w:trHeight w:val="183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мероприятия по организации единого места приема, регистрации и выдачи документов физическим лицам жителям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992 0113 0140110350 000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22 309,40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992 0113 0140110350 200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22 309,40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«Поддержка и развитие кубанского казачества Новодеревянковского сельского поселения»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мероприятий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муниципальной политики в отношении казачества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и развитию казачества на территории Новодеревянковского сельского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992 0113 0210110060 000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253" w:rsidRPr="009C3253" w:rsidTr="009C3253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992 0113 0210110060 200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992 0113 5230000000 000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992 0113 5230060190 000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992 0113 5230060190 200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финансами муниципального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992 0113 5500000000 000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105 235,76</w:t>
            </w:r>
          </w:p>
        </w:tc>
      </w:tr>
      <w:tr w:rsidR="00CC1552" w:rsidRPr="009C3253" w:rsidTr="009C3253">
        <w:trPr>
          <w:trHeight w:val="569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функций Новодеревянковского сельского поселения, связанных с общегосударственным управлением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992 0113 5520000000 000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105 235,76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исполнению бюджета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992 0113 5520010340 000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105 235,76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992 0113 5520010340 200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105 235,76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имуществом муниципального образования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992 0113 5600000000 000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управления имуществом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992 0113 5610000000 000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134,00</w:t>
            </w:r>
          </w:p>
        </w:tc>
      </w:tr>
      <w:tr w:rsidR="00CC1552" w:rsidRPr="009C3253" w:rsidTr="009C3253">
        <w:trPr>
          <w:trHeight w:val="108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других мероприятий связанных с муниципальным имуществом по обязательствам муниципального образования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992 0113 5610010380 000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992 0113 5610010380 800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9C3253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992 0203 5240000000 000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992 0203 5240051180 000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CC1552" w:rsidRPr="009C3253" w:rsidTr="009C3253">
        <w:trPr>
          <w:trHeight w:val="204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992 0203 5240051180 100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31 219,66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8 775,00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992 0309 0300000000 000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992 0309 0310000000 000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992 0309 0310100000 000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992 0309 0310110080 000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992 0309 0310110080 200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6 675,00</w:t>
            </w:r>
          </w:p>
        </w:tc>
      </w:tr>
      <w:tr w:rsidR="009C3253" w:rsidRPr="009C3253" w:rsidTr="009C3253">
        <w:trPr>
          <w:trHeight w:val="321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«Обеспечение безопасности населения»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992 0310 0300000000 000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28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 на территории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992 0310 0320000000 000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мероприятий по организации первичных мер пожарной безопасности в поселении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992 0310 0320100000 000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992 0310 0320110090 000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992 0310 0320110090 200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8 788 800,00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сельского хозяйства на территории Новодеревянковского сельского поселения Каневского района»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992 0405 0400000000 000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мероприятий в области сельского хозяйства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992 0405 0410000000 000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мероприятий по поддержке сельскохозяйственного производства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992 0405 0410100000 000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83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и ликвидации инфекционных заболеваний крупного рогатого скота и птицы в муниципальном образовании Новодеревянковское сельское поселение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992 0405 0410110110 000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992 0405 0410110110 200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и содержание дорожного хозяйства Новодеревянковского сельского поселения»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992 0409 0500000000 000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8 611 400,00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9C3253" w:rsidRPr="009C3253" w:rsidTr="009C3253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992 0409 0510000000 000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8 611 400,00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8 611 400,00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992 0409 0510110120 000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992 0409 0510110120 200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174 787,00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992 0409 0510162440 000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992 0409 0510162440 200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05101S2440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0409 05101S2440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Новодеревянковского сельского поселения Каневского района в сфере строительства, архитектуры, землеустройства»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</w:t>
            </w:r>
            <w:r w:rsidR="00C33F75"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реализации мероприятий по </w:t>
            </w: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градостроительству, землеустройству и землепользованию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Градостроительство, землеустройство и землепользование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992 0412 0610100000 000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147 400,00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992 0412 0610110150 000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992 0412 0610110150 200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253" w:rsidRPr="009C3253" w:rsidTr="009C3253">
        <w:trPr>
          <w:trHeight w:val="351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265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осуществления полномочий муниципального образования Каневской район по решению вопросов местного значения в части подготовки и утверждения документов территориального планирования, утверждения привил землепользования и застройки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992 0412 0610140020 000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992 0412 0610140020 200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10 734 300,00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2 868 446,01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505 647,99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505 647,99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505 647,99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развития коммунального хозяйства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505 647,99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водоснабжения на территории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992 0502 0710110160 000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325 276,99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992 0502 0710110160 200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325 276,99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 собственности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992 0502 0710110170 000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180 371,00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992 0502 0710110170 200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992 0502 0710110170 400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180 371,00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5 545 200,00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1 888 752,79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Новодеревянковского сельского поселения Каневского района»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5 399 200,00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1 888 592,79</w:t>
            </w:r>
          </w:p>
        </w:tc>
      </w:tr>
      <w:tr w:rsidR="009C3253" w:rsidRPr="009C3253" w:rsidTr="009C3253">
        <w:trPr>
          <w:trHeight w:val="354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992 0503 0720000000 000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901 784,38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по организации уличного освещения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992 0503 0720100000 000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901 784,38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уличного освещения на территории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992 0503 0720110180 000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901 784,38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992 0503 0720110180 200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901 784,38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озеленения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992 0503 0730100000 000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озеленения на территории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992 0503 0730110190 000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992 0503 0730110190 200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992 0503 0740000000 000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8 769,90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мероприятий по организации и содержанию мест захоронения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992 0503 0740100000 000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8 769,90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992 0503 0740110200 000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8 769,90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992 0503 0740110200 200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8 769,90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992 0503 0750000000 000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316 000,00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по сбору и вывозу бытовых отходов и мусора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992 0503 0750100000 000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316 000,00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992 0503 0750110210 000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316 000,00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992 0503 0750110210 200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662 038,51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отдельных мероприятий по благоустройству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662 038,51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мероприятия в области благоустройства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992 0503 0760110220 000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662 038,51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992 0503 0760110220 200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484 860,99</w:t>
            </w:r>
          </w:p>
        </w:tc>
      </w:tr>
      <w:tr w:rsidR="009C3253" w:rsidRPr="009C3253" w:rsidTr="009C3253">
        <w:trPr>
          <w:trHeight w:val="261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992 0503 0760110220 400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168 376,22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992 0503 0760110220 800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8 801,30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474 045,23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организации и решению вопросов в области жилищно-коммунального хозяйства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992 0505 5700000000 000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474 045,23</w:t>
            </w:r>
          </w:p>
        </w:tc>
      </w:tr>
      <w:tr w:rsidR="00CC1552" w:rsidRPr="009C3253" w:rsidTr="009C3253">
        <w:trPr>
          <w:trHeight w:val="16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решению других вопросов в области жилищно-коммунального хозяйства на территории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992 0505 5710000000 000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474 045,23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992 0505 5710000590 000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474 045,23</w:t>
            </w:r>
          </w:p>
        </w:tc>
      </w:tr>
      <w:tr w:rsidR="00CC1552" w:rsidRPr="009C3253" w:rsidTr="009C3253">
        <w:trPr>
          <w:trHeight w:val="20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992 0505 5710000590 100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2 863 400,00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423 260,29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992 0505 5710000590 200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225 700,00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50 784,94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«Молодежь Новодеревянковской»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992 0707 1000000000 000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в области молодежной политики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992 0707 1010000000 000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молодежной политике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992 0707 1010100000 000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992 0707 1010110230 000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992 0707 1010110230 200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35 471,00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3 409 969,72</w:t>
            </w:r>
          </w:p>
        </w:tc>
      </w:tr>
      <w:tr w:rsidR="009C3253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3 409 969,72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культуры»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3 409 969,72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культурно-досуговой деятельности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1 687 349,05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культуры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1 687 349,05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992 0801 0810100590 000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1 507 046,87</w:t>
            </w:r>
          </w:p>
        </w:tc>
      </w:tr>
      <w:tr w:rsidR="00C33F75" w:rsidRPr="009C3253" w:rsidTr="009C3253">
        <w:trPr>
          <w:trHeight w:val="4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992 0801 0810100590 600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6 275 900,00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1 507 046,87</w:t>
            </w:r>
          </w:p>
        </w:tc>
      </w:tr>
      <w:tr w:rsidR="00C33F75" w:rsidRPr="009C3253" w:rsidTr="009C3253">
        <w:trPr>
          <w:trHeight w:val="122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работникам, муниципальных учреждений, проживающих в сельской местности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992 0801 0810110240 000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145 600,00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39 042,90</w:t>
            </w:r>
          </w:p>
        </w:tc>
      </w:tr>
      <w:tr w:rsidR="00C33F75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992 0801 0810110240 600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145 600,00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39 042,90</w:t>
            </w:r>
          </w:p>
        </w:tc>
      </w:tr>
      <w:tr w:rsidR="00C33F75" w:rsidRPr="009C3253" w:rsidTr="009C3253">
        <w:trPr>
          <w:trHeight w:val="163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08101S0590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141 259,28</w:t>
            </w:r>
          </w:p>
        </w:tc>
      </w:tr>
      <w:tr w:rsidR="00C33F75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08101S0590 600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884 100,00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141 259,28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сферы культуры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695 325,97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реализации мероприятий по кадровому обеспечению сферы культуры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695 325,97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992 0801 0820160120 000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659 599,09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992 0801 0820160120 600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659 599,09</w:t>
            </w:r>
          </w:p>
        </w:tc>
      </w:tr>
      <w:tr w:rsidR="009C3253" w:rsidRPr="009C3253" w:rsidTr="009C3253">
        <w:trPr>
          <w:trHeight w:val="285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08201S0120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35 726,88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08201S0120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35 726,88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представление музейных предметов и коллекций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110 758,92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муниципального музея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110 758,92</w:t>
            </w:r>
          </w:p>
        </w:tc>
      </w:tr>
      <w:tr w:rsidR="00C33F75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992 0801 0830100590 000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99 860,20</w:t>
            </w:r>
          </w:p>
        </w:tc>
      </w:tr>
      <w:tr w:rsidR="00C33F75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992 0801 0830100590 600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354 600,00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99 860,20</w:t>
            </w:r>
          </w:p>
        </w:tc>
      </w:tr>
      <w:tr w:rsidR="00C33F75" w:rsidRPr="009C3253" w:rsidTr="009C3253">
        <w:trPr>
          <w:trHeight w:val="1224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работникам, муниципальных учреждений, проживающих в сельской местности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992 0801 0830110240 000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4 354,72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992 0801 0830110240 600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4 354,72</w:t>
            </w:r>
          </w:p>
        </w:tc>
      </w:tr>
      <w:tr w:rsidR="00CC1552" w:rsidRPr="009C3253" w:rsidTr="009C3253">
        <w:trPr>
          <w:trHeight w:val="16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08301S0590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6 544,00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08301S0590 600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6 544,00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916 535,78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муниципальных учреждений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916 535,78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осуществлению развития сферы культуры в Новодеревянковском сельском поселении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992 0801 0840110260 000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592 557,88</w:t>
            </w:r>
          </w:p>
        </w:tc>
      </w:tr>
      <w:tr w:rsidR="009C3253" w:rsidRPr="009C3253" w:rsidTr="009C3253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992 0801 0840110260 600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2 039 800,00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592 557,88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укрепление материально-технической базы Новодеревянковского сельского поселения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992 0801 0840110270 000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1 246 200,00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323 977,90</w:t>
            </w:r>
          </w:p>
        </w:tc>
      </w:tr>
      <w:tr w:rsidR="00C33F75" w:rsidRPr="009C3253" w:rsidTr="009C3253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992 0801 0840110270 600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1 246 200,00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323 977,90</w:t>
            </w:r>
          </w:p>
        </w:tc>
      </w:tr>
      <w:tr w:rsidR="00C33F75" w:rsidRPr="009C3253" w:rsidTr="009C3253">
        <w:trPr>
          <w:trHeight w:val="81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праздничные мероприятия Новодеревянковского сельского поселения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992 0801 0850000000 000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отдельных праздничных мероприятий в поселении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проведение празднования Дня Победы 9 мая в Новодеревянковском сельском поселении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992 0801 0850110250 000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992 0801 0850110250 200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проведение праздничных мероприятий, посвященных Дню станицы Новодеревянковской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992 0801 0850110280 000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992 0801 0850110280 200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63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посвященных ликвидации аварии на АЭС в Чернобыле ( жителям станицы Новодеревянковской принимавшим участие в ликвидации аварии)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992 0801 0850110400 000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992 0801 0850110400 200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C3253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C1552" w:rsidRPr="009C3253" w:rsidTr="009C3253">
        <w:trPr>
          <w:trHeight w:val="14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«Мероприятия по социальной поддержке граждан, проживающих на территории Новодеревянковского сельского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992 1003 1100000000 000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992 1003 1110000000 000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 по социальной поддержке отдельных категорий граждан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992 1003 1110100000 000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мероприятий по социальной поддержке отдельных категорий граждан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992 1003 1110110390 000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992 1003 1110110390 300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CC1552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992 1100 0000000000 000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26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992 1102 0000000000 000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992 1102 0900000000 000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612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массового спорта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выполнения функций в области физической культуры и спорта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992 1102 0910110290 000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992 1102 0910110290 200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161 537,01</w:t>
            </w:r>
          </w:p>
        </w:tc>
      </w:tr>
      <w:tr w:rsidR="00CC1552" w:rsidRPr="009C3253" w:rsidTr="009C3253">
        <w:trPr>
          <w:trHeight w:val="28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укрепление материально-технической базы стадиона Новодеревянковского сельского поселения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992 1102 0910110310 000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992 1102 0910110310 200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16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спортивной базы Новодеревянковского сельского поселения Каневского района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992 1102 0920000000 000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33F75" w:rsidRPr="009C3253" w:rsidTr="009C3253">
        <w:trPr>
          <w:trHeight w:val="40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552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спорткомплекса</w:t>
            </w: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3253" w:rsidRPr="009C3253" w:rsidRDefault="009C3253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992 1102 0920100000 000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C3253" w:rsidRPr="009C3253" w:rsidTr="009C3253">
        <w:trPr>
          <w:trHeight w:val="408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3253" w:rsidRPr="009C3253" w:rsidRDefault="009C3253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33F75" w:rsidRPr="009C3253" w:rsidTr="009C3253">
        <w:trPr>
          <w:trHeight w:val="122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укреплению спортивной базы Новодеревянковского сельского поселения (строительство спорткомплекса)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992 1102 0920110300 000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33F75" w:rsidRPr="009C3253" w:rsidTr="009C3253">
        <w:trPr>
          <w:trHeight w:val="816"/>
        </w:trPr>
        <w:tc>
          <w:tcPr>
            <w:tcW w:w="3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992 1102 0920110300 400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1224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укреплению спортивной базы Новодеревянковского сельского поселения (строительство спортивно-игровой площадки)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992 1102 0920110450 000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CC1552" w:rsidRPr="009C3253" w:rsidTr="009C3253">
        <w:trPr>
          <w:trHeight w:val="828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552" w:rsidRPr="009C3253" w:rsidRDefault="00CC1552" w:rsidP="009C32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992 1102 0920110450 400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1552" w:rsidRPr="009C3253" w:rsidRDefault="00CC1552" w:rsidP="009C3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2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CC1552" w:rsidRDefault="00CC1552" w:rsidP="009C3253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9C3253" w:rsidRPr="009C3253" w:rsidRDefault="009C3253" w:rsidP="009C3253">
      <w:pPr>
        <w:ind w:left="-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C401B" w:rsidRPr="00DC401B" w:rsidRDefault="00CC1552" w:rsidP="00DC401B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C401B" w:rsidRPr="00DC401B">
        <w:rPr>
          <w:rFonts w:ascii="Times New Roman" w:hAnsi="Times New Roman" w:cs="Times New Roman"/>
          <w:sz w:val="28"/>
          <w:szCs w:val="28"/>
        </w:rPr>
        <w:t>Начальник отдела учета и отчетности                                                      Е.В.Мулява</w:t>
      </w:r>
    </w:p>
    <w:sectPr w:rsidR="00DC401B" w:rsidRPr="00DC401B" w:rsidSect="009C3253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7FB" w:rsidRDefault="00F277FB" w:rsidP="004B6E6F">
      <w:pPr>
        <w:spacing w:after="0" w:line="240" w:lineRule="auto"/>
      </w:pPr>
      <w:r>
        <w:separator/>
      </w:r>
    </w:p>
  </w:endnote>
  <w:endnote w:type="continuationSeparator" w:id="0">
    <w:p w:rsidR="00F277FB" w:rsidRDefault="00F277FB" w:rsidP="004B6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7FB" w:rsidRDefault="00F277FB" w:rsidP="004B6E6F">
      <w:pPr>
        <w:spacing w:after="0" w:line="240" w:lineRule="auto"/>
      </w:pPr>
      <w:r>
        <w:separator/>
      </w:r>
    </w:p>
  </w:footnote>
  <w:footnote w:type="continuationSeparator" w:id="0">
    <w:p w:rsidR="00F277FB" w:rsidRDefault="00F277FB" w:rsidP="004B6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8874115"/>
      <w:docPartObj>
        <w:docPartGallery w:val="Page Numbers (Top of Page)"/>
        <w:docPartUnique/>
      </w:docPartObj>
    </w:sdtPr>
    <w:sdtContent>
      <w:p w:rsidR="009C3253" w:rsidRDefault="009C32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C3253">
          <w:rPr>
            <w:noProof/>
            <w:lang w:val="ru-RU"/>
          </w:rPr>
          <w:t>16</w:t>
        </w:r>
        <w:r>
          <w:fldChar w:fldCharType="end"/>
        </w:r>
      </w:p>
    </w:sdtContent>
  </w:sdt>
  <w:p w:rsidR="009C3253" w:rsidRDefault="009C3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E6F"/>
    <w:rsid w:val="00041C8F"/>
    <w:rsid w:val="00076166"/>
    <w:rsid w:val="000C7149"/>
    <w:rsid w:val="00177D99"/>
    <w:rsid w:val="001977C6"/>
    <w:rsid w:val="001B2E67"/>
    <w:rsid w:val="00243D13"/>
    <w:rsid w:val="002D7108"/>
    <w:rsid w:val="003C6121"/>
    <w:rsid w:val="00430F0A"/>
    <w:rsid w:val="004B6E6F"/>
    <w:rsid w:val="004E1763"/>
    <w:rsid w:val="006305AA"/>
    <w:rsid w:val="00784C53"/>
    <w:rsid w:val="007C5090"/>
    <w:rsid w:val="00881C46"/>
    <w:rsid w:val="00893880"/>
    <w:rsid w:val="009C2B12"/>
    <w:rsid w:val="009C3253"/>
    <w:rsid w:val="00AB7BAF"/>
    <w:rsid w:val="00B30219"/>
    <w:rsid w:val="00B54CF4"/>
    <w:rsid w:val="00BF47D2"/>
    <w:rsid w:val="00C33F75"/>
    <w:rsid w:val="00CC1552"/>
    <w:rsid w:val="00DC401B"/>
    <w:rsid w:val="00F2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9151D4-EA78-412E-A0F5-DDAC2E26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6E6F"/>
    <w:pPr>
      <w:keepNext/>
      <w:spacing w:after="0" w:line="240" w:lineRule="auto"/>
      <w:ind w:left="5040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4B6E6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B6E6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4B6E6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rsid w:val="004B6E6F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B6E6F"/>
    <w:rPr>
      <w:rFonts w:ascii="Times New Roman" w:eastAsia="Times New Roman" w:hAnsi="Times New Roman" w:cs="Times New Roman"/>
      <w:b/>
      <w:snapToGrid w:val="0"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B6E6F"/>
  </w:style>
  <w:style w:type="paragraph" w:styleId="a3">
    <w:name w:val="header"/>
    <w:basedOn w:val="a"/>
    <w:link w:val="a4"/>
    <w:uiPriority w:val="99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B6E6F"/>
  </w:style>
  <w:style w:type="paragraph" w:styleId="a6">
    <w:name w:val="Plain Text"/>
    <w:basedOn w:val="a"/>
    <w:link w:val="a7"/>
    <w:rsid w:val="004B6E6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4B6E6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Balloon Text"/>
    <w:basedOn w:val="a"/>
    <w:link w:val="a9"/>
    <w:semiHidden/>
    <w:rsid w:val="004B6E6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semiHidden/>
    <w:rsid w:val="004B6E6F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Знак Знак"/>
    <w:rsid w:val="004B6E6F"/>
    <w:rPr>
      <w:rFonts w:ascii="Courier New" w:hAnsi="Courier New"/>
      <w:lang w:val="ru-RU" w:eastAsia="ru-RU" w:bidi="ar-SA"/>
    </w:rPr>
  </w:style>
  <w:style w:type="paragraph" w:customStyle="1" w:styleId="ConsNormal">
    <w:name w:val="ConsNormal"/>
    <w:rsid w:val="004B6E6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4B6E6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Body Text"/>
    <w:basedOn w:val="a"/>
    <w:link w:val="ae"/>
    <w:rsid w:val="004B6E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e">
    <w:name w:val="Основной текст Знак"/>
    <w:basedOn w:val="a0"/>
    <w:link w:val="ad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">
    <w:name w:val="Нормальный (таблица)"/>
    <w:basedOn w:val="a"/>
    <w:next w:val="a"/>
    <w:rsid w:val="004B6E6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rsid w:val="004B6E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2">
    <w:name w:val="обычный_1 Знак Знак Знак Знак Знак Знак Знак Знак Знак"/>
    <w:basedOn w:val="a"/>
    <w:rsid w:val="004B6E6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обычный_"/>
    <w:basedOn w:val="a"/>
    <w:autoRedefine/>
    <w:rsid w:val="004B6E6F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4B6E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2"/>
    <w:basedOn w:val="a"/>
    <w:link w:val="24"/>
    <w:rsid w:val="004B6E6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4">
    <w:name w:val="Основной текст 2 Знак"/>
    <w:basedOn w:val="a0"/>
    <w:link w:val="23"/>
    <w:rsid w:val="004B6E6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2">
    <w:name w:val="footer"/>
    <w:basedOn w:val="a"/>
    <w:link w:val="af3"/>
    <w:rsid w:val="004B6E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4B6E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3">
    <w:name w:val="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af4">
    <w:name w:val="Гипертекстовая ссылка"/>
    <w:rsid w:val="004B6E6F"/>
    <w:rPr>
      <w:color w:val="106BBE"/>
    </w:rPr>
  </w:style>
  <w:style w:type="paragraph" w:customStyle="1" w:styleId="14">
    <w:name w:val="Знак Знак1 Знак Знак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15">
    <w:name w:val="Знак Знак1"/>
    <w:basedOn w:val="a"/>
    <w:rsid w:val="004B6E6F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ConsPlusTitle">
    <w:name w:val="ConsPlusTitle"/>
    <w:uiPriority w:val="99"/>
    <w:rsid w:val="004B6E6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5">
    <w:name w:val="Title"/>
    <w:basedOn w:val="a"/>
    <w:link w:val="af6"/>
    <w:qFormat/>
    <w:rsid w:val="004B6E6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6">
    <w:name w:val="Название Знак"/>
    <w:basedOn w:val="a0"/>
    <w:link w:val="af5"/>
    <w:rsid w:val="004B6E6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CC1552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CC1552"/>
    <w:rPr>
      <w:color w:val="800080"/>
      <w:u w:val="single"/>
    </w:rPr>
  </w:style>
  <w:style w:type="paragraph" w:customStyle="1" w:styleId="font5">
    <w:name w:val="font5"/>
    <w:basedOn w:val="a"/>
    <w:rsid w:val="00CC155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CC15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CC155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CC15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CC15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69">
    <w:name w:val="xl69"/>
    <w:basedOn w:val="a"/>
    <w:rsid w:val="00CC15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  <w:style w:type="paragraph" w:customStyle="1" w:styleId="xl70">
    <w:name w:val="xl70"/>
    <w:basedOn w:val="a"/>
    <w:rsid w:val="00CC155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C155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CC155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CC155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4"/>
      <w:szCs w:val="1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1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75211-357F-4876-882A-94C22DEEF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4147</Words>
  <Characters>23640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2017-05-10T14:14:00Z</cp:lastPrinted>
  <dcterms:created xsi:type="dcterms:W3CDTF">2017-05-04T10:35:00Z</dcterms:created>
  <dcterms:modified xsi:type="dcterms:W3CDTF">2017-05-10T14:14:00Z</dcterms:modified>
</cp:coreProperties>
</file>