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495" w:rsidRDefault="00851495">
      <w:r>
        <w:t xml:space="preserve">                                          </w:t>
      </w:r>
    </w:p>
    <w:p w:rsidR="00851495" w:rsidRDefault="00851495"/>
    <w:p w:rsidR="00851495" w:rsidRDefault="00851495"/>
    <w:p w:rsidR="00851495" w:rsidRDefault="00851495" w:rsidP="0085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НОВОДЕРЕВЯНКОВСКОГО</w:t>
      </w:r>
    </w:p>
    <w:p w:rsidR="00851495" w:rsidRDefault="00851495" w:rsidP="0085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КАНЕВСКОГО РАЙОНА</w:t>
      </w:r>
    </w:p>
    <w:p w:rsidR="00851495" w:rsidRDefault="00851495" w:rsidP="00851495">
      <w:pPr>
        <w:jc w:val="center"/>
        <w:rPr>
          <w:b/>
          <w:sz w:val="28"/>
          <w:szCs w:val="28"/>
        </w:rPr>
      </w:pPr>
    </w:p>
    <w:p w:rsidR="00851495" w:rsidRDefault="00851495" w:rsidP="0085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1495" w:rsidRDefault="00851495" w:rsidP="00851495">
      <w:pPr>
        <w:jc w:val="center"/>
        <w:rPr>
          <w:b/>
          <w:sz w:val="28"/>
          <w:szCs w:val="28"/>
        </w:rPr>
      </w:pPr>
    </w:p>
    <w:p w:rsidR="00851495" w:rsidRPr="00BD0A06" w:rsidRDefault="00851495" w:rsidP="00851495">
      <w:pPr>
        <w:jc w:val="center"/>
        <w:rPr>
          <w:b/>
          <w:sz w:val="28"/>
          <w:szCs w:val="28"/>
        </w:rPr>
      </w:pPr>
      <w:r w:rsidRPr="00BD0A06">
        <w:rPr>
          <w:b/>
        </w:rPr>
        <w:t>ПРОЕКТ</w:t>
      </w:r>
    </w:p>
    <w:p w:rsidR="00851495" w:rsidRDefault="00851495" w:rsidP="00851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г.</w:t>
      </w:r>
      <w:r>
        <w:rPr>
          <w:sz w:val="28"/>
          <w:szCs w:val="28"/>
        </w:rPr>
        <w:tab/>
        <w:t xml:space="preserve">                                                           №                                                                                                                                                                            станица </w:t>
      </w:r>
      <w:proofErr w:type="spellStart"/>
      <w:r>
        <w:rPr>
          <w:sz w:val="28"/>
          <w:szCs w:val="28"/>
        </w:rPr>
        <w:t>Новодеревянковская</w:t>
      </w:r>
      <w:proofErr w:type="spellEnd"/>
    </w:p>
    <w:p w:rsidR="00851495" w:rsidRPr="00BD0A06" w:rsidRDefault="00851495" w:rsidP="00851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ind w:firstLine="709"/>
        <w:jc w:val="center"/>
        <w:rPr>
          <w:sz w:val="28"/>
          <w:szCs w:val="28"/>
        </w:rPr>
      </w:pPr>
    </w:p>
    <w:p w:rsidR="00851495" w:rsidRPr="00851495" w:rsidRDefault="00851495" w:rsidP="008514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комплексного развития транспортной инфраструктуры </w:t>
      </w:r>
      <w:proofErr w:type="spellStart"/>
      <w:r>
        <w:rPr>
          <w:b/>
          <w:sz w:val="28"/>
          <w:szCs w:val="28"/>
        </w:rPr>
        <w:t>Новодеревянковского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Краснодарского края на 2017-2035 годы</w:t>
      </w:r>
    </w:p>
    <w:p w:rsidR="00851495" w:rsidRDefault="00851495" w:rsidP="00851495">
      <w:pPr>
        <w:jc w:val="both"/>
        <w:rPr>
          <w:b/>
          <w:sz w:val="36"/>
          <w:szCs w:val="36"/>
        </w:rPr>
      </w:pPr>
    </w:p>
    <w:p w:rsidR="00851495" w:rsidRDefault="00851495" w:rsidP="0085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в </w:t>
      </w:r>
      <w:r>
        <w:rPr>
          <w:color w:val="000000"/>
          <w:sz w:val="28"/>
          <w:szCs w:val="28"/>
        </w:rPr>
        <w:t>соответствии с пунктом 4.1 статьи 6 Градостроительного кодекса Российской Федерации</w:t>
      </w:r>
      <w:r>
        <w:rPr>
          <w:sz w:val="28"/>
          <w:szCs w:val="28"/>
        </w:rPr>
        <w:t xml:space="preserve">, руководствуясь статьей 14 Федерального закона         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п о с т а н о в л я ю:                                     </w:t>
      </w:r>
      <w:r>
        <w:rPr>
          <w:sz w:val="28"/>
          <w:szCs w:val="28"/>
        </w:rPr>
        <w:tab/>
        <w:t>1.Утвердить программу</w:t>
      </w:r>
      <w:r>
        <w:rPr>
          <w:b/>
          <w:sz w:val="28"/>
          <w:szCs w:val="28"/>
        </w:rPr>
        <w:t xml:space="preserve"> </w:t>
      </w:r>
      <w:r w:rsidRPr="00851495">
        <w:rPr>
          <w:sz w:val="28"/>
          <w:szCs w:val="28"/>
        </w:rPr>
        <w:t>ком</w:t>
      </w:r>
      <w:r>
        <w:rPr>
          <w:sz w:val="28"/>
          <w:szCs w:val="28"/>
        </w:rPr>
        <w:t xml:space="preserve">плексного развития транспортной </w:t>
      </w:r>
      <w:r w:rsidRPr="00851495">
        <w:rPr>
          <w:sz w:val="28"/>
          <w:szCs w:val="28"/>
        </w:rPr>
        <w:t>инфраструктуры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на 2017-2035 годы.</w:t>
      </w:r>
    </w:p>
    <w:p w:rsidR="00851495" w:rsidRPr="00851495" w:rsidRDefault="00851495" w:rsidP="0085149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2.Разместить программу </w:t>
      </w:r>
      <w:r w:rsidRPr="00851495">
        <w:rPr>
          <w:sz w:val="28"/>
          <w:szCs w:val="28"/>
        </w:rPr>
        <w:t xml:space="preserve">комплексного развития транспортной </w:t>
      </w:r>
      <w:proofErr w:type="gramStart"/>
      <w:r w:rsidRPr="00851495">
        <w:rPr>
          <w:sz w:val="28"/>
          <w:szCs w:val="28"/>
        </w:rPr>
        <w:t>инфраструктуры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Краснодарского края  на 2017-2035 годы на </w:t>
      </w:r>
      <w:hyperlink r:id="rId8" w:history="1">
        <w:r>
          <w:rPr>
            <w:rStyle w:val="af5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  <w:lang w:val="en-US"/>
        </w:rPr>
        <w:t>novderevnya</w:t>
      </w:r>
      <w:proofErr w:type="spellEnd"/>
      <w:r w:rsidRPr="00D7735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 в информационно-телекоммуникационной сети «Интернет», Федеральной государственной информационной системе территориального планирования.</w:t>
      </w:r>
    </w:p>
    <w:p w:rsidR="00851495" w:rsidRDefault="00851495" w:rsidP="00851495">
      <w:pPr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Контроль за выполнением настоящего постановления оставляю за собой. </w:t>
      </w:r>
    </w:p>
    <w:p w:rsidR="00851495" w:rsidRDefault="00851495" w:rsidP="0085149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>
        <w:rPr>
          <w:sz w:val="28"/>
        </w:rPr>
        <w:tab/>
        <w:t>Постановление вступает в силу со дня его обнародования.</w:t>
      </w:r>
    </w:p>
    <w:p w:rsidR="00851495" w:rsidRDefault="00851495" w:rsidP="00851495">
      <w:pPr>
        <w:tabs>
          <w:tab w:val="left" w:pos="1134"/>
        </w:tabs>
        <w:jc w:val="both"/>
        <w:rPr>
          <w:sz w:val="28"/>
          <w:szCs w:val="28"/>
        </w:rPr>
      </w:pPr>
    </w:p>
    <w:p w:rsidR="00851495" w:rsidRDefault="00851495" w:rsidP="0085149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 w:rsidRPr="001E27F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сельского поселения                                </w:t>
      </w:r>
    </w:p>
    <w:p w:rsidR="00851495" w:rsidRDefault="00851495" w:rsidP="00851495">
      <w:pPr>
        <w:tabs>
          <w:tab w:val="left" w:pos="1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sz w:val="28"/>
          <w:szCs w:val="28"/>
        </w:rPr>
        <w:t>А.С.Рокотянский</w:t>
      </w:r>
      <w:proofErr w:type="spellEnd"/>
    </w:p>
    <w:p w:rsidR="00851495" w:rsidRDefault="00851495" w:rsidP="00851495">
      <w:pPr>
        <w:tabs>
          <w:tab w:val="left" w:pos="1134"/>
        </w:tabs>
        <w:rPr>
          <w:sz w:val="28"/>
          <w:szCs w:val="28"/>
        </w:rPr>
      </w:pPr>
    </w:p>
    <w:p w:rsidR="00851495" w:rsidRDefault="00851495" w:rsidP="00851495">
      <w:pPr>
        <w:rPr>
          <w:sz w:val="28"/>
          <w:szCs w:val="28"/>
        </w:rPr>
      </w:pPr>
    </w:p>
    <w:p w:rsidR="00851495" w:rsidRDefault="00851495"/>
    <w:p w:rsidR="00851495" w:rsidRDefault="00851495"/>
    <w:p w:rsidR="00851495" w:rsidRDefault="00851495"/>
    <w:p w:rsidR="00851495" w:rsidRDefault="00851495"/>
    <w:p w:rsidR="00851495" w:rsidRDefault="00851495"/>
    <w:p w:rsidR="00851495" w:rsidRDefault="00851495"/>
    <w:p w:rsidR="00851495" w:rsidRDefault="00851495"/>
    <w:p w:rsidR="00851495" w:rsidRDefault="00851495"/>
    <w:tbl>
      <w:tblPr>
        <w:tblW w:w="9747" w:type="dxa"/>
        <w:tblInd w:w="-176" w:type="dxa"/>
        <w:tblLook w:val="0000" w:firstRow="0" w:lastRow="0" w:firstColumn="0" w:lastColumn="0" w:noHBand="0" w:noVBand="0"/>
      </w:tblPr>
      <w:tblGrid>
        <w:gridCol w:w="4873"/>
        <w:gridCol w:w="4874"/>
      </w:tblGrid>
      <w:tr w:rsidR="002C631F">
        <w:tc>
          <w:tcPr>
            <w:tcW w:w="4873" w:type="dxa"/>
          </w:tcPr>
          <w:p w:rsidR="002C631F" w:rsidRDefault="002C631F" w:rsidP="00564748">
            <w:pPr>
              <w:pStyle w:val="ConsNormal"/>
              <w:widowControl/>
              <w:ind w:righ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C631F" w:rsidRDefault="00320008" w:rsidP="00E84310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851495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ABE">
              <w:rPr>
                <w:rFonts w:ascii="Times New Roman" w:hAnsi="Times New Roman" w:cs="Times New Roman"/>
                <w:sz w:val="28"/>
                <w:szCs w:val="28"/>
              </w:rPr>
              <w:t>Новодеревянковского</w:t>
            </w:r>
            <w:proofErr w:type="spellEnd"/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84310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="009333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="00FC3C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9333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333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</w:tc>
      </w:tr>
      <w:tr w:rsidR="00E84310">
        <w:tc>
          <w:tcPr>
            <w:tcW w:w="4873" w:type="dxa"/>
          </w:tcPr>
          <w:p w:rsidR="00E84310" w:rsidRDefault="00E84310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E84310" w:rsidRDefault="00E84310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jc w:val="center"/>
        <w:rPr>
          <w:spacing w:val="-4"/>
          <w:sz w:val="28"/>
        </w:rPr>
      </w:pPr>
      <w:r>
        <w:rPr>
          <w:b/>
          <w:sz w:val="28"/>
          <w:szCs w:val="28"/>
        </w:rPr>
        <w:t>ПРОГРАММА</w:t>
      </w:r>
    </w:p>
    <w:p w:rsidR="00962943" w:rsidRDefault="002C631F">
      <w:pPr>
        <w:spacing w:line="276" w:lineRule="auto"/>
        <w:jc w:val="center"/>
        <w:rPr>
          <w:b/>
          <w:sz w:val="28"/>
          <w:szCs w:val="28"/>
        </w:rPr>
      </w:pPr>
      <w:bookmarkStart w:id="1" w:name="_Hlk491951885"/>
      <w:r>
        <w:rPr>
          <w:b/>
          <w:sz w:val="28"/>
          <w:szCs w:val="28"/>
        </w:rPr>
        <w:t xml:space="preserve">комплексного развития транспортной инфраструктуры </w:t>
      </w:r>
    </w:p>
    <w:bookmarkEnd w:id="1"/>
    <w:p w:rsidR="00962943" w:rsidRDefault="00327ABE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Новодеревянковского</w:t>
      </w:r>
      <w:proofErr w:type="spellEnd"/>
      <w:r w:rsidR="00E84310">
        <w:rPr>
          <w:b/>
          <w:sz w:val="28"/>
          <w:szCs w:val="28"/>
        </w:rPr>
        <w:t xml:space="preserve"> </w:t>
      </w:r>
      <w:r w:rsidR="002C631F">
        <w:rPr>
          <w:b/>
          <w:sz w:val="28"/>
          <w:szCs w:val="28"/>
        </w:rPr>
        <w:t xml:space="preserve">сельского поселения </w:t>
      </w:r>
      <w:proofErr w:type="spellStart"/>
      <w:r w:rsidR="00E84310">
        <w:rPr>
          <w:b/>
          <w:sz w:val="28"/>
          <w:szCs w:val="28"/>
        </w:rPr>
        <w:t>Каневского</w:t>
      </w:r>
      <w:proofErr w:type="spellEnd"/>
      <w:r w:rsidR="002C631F">
        <w:rPr>
          <w:b/>
          <w:sz w:val="28"/>
          <w:szCs w:val="28"/>
        </w:rPr>
        <w:t xml:space="preserve"> района </w:t>
      </w:r>
    </w:p>
    <w:p w:rsidR="002C631F" w:rsidRPr="00DA0A1D" w:rsidRDefault="002C631F">
      <w:pPr>
        <w:spacing w:line="276" w:lineRule="auto"/>
        <w:jc w:val="center"/>
        <w:rPr>
          <w:b/>
          <w:sz w:val="28"/>
          <w:szCs w:val="28"/>
        </w:rPr>
      </w:pPr>
      <w:r w:rsidRPr="00DA0A1D">
        <w:rPr>
          <w:b/>
          <w:sz w:val="28"/>
          <w:szCs w:val="28"/>
        </w:rPr>
        <w:t>на 201</w:t>
      </w:r>
      <w:r w:rsidR="00C439AE" w:rsidRPr="00DA0A1D">
        <w:rPr>
          <w:b/>
          <w:sz w:val="28"/>
          <w:szCs w:val="28"/>
        </w:rPr>
        <w:t>7</w:t>
      </w:r>
      <w:r w:rsidRPr="00DA0A1D">
        <w:rPr>
          <w:b/>
          <w:sz w:val="28"/>
          <w:szCs w:val="28"/>
        </w:rPr>
        <w:t>-203</w:t>
      </w:r>
      <w:r w:rsidR="00674D46" w:rsidRPr="00DA0A1D">
        <w:rPr>
          <w:b/>
          <w:sz w:val="28"/>
          <w:szCs w:val="28"/>
        </w:rPr>
        <w:t>5</w:t>
      </w:r>
      <w:r w:rsidRPr="00DA0A1D">
        <w:rPr>
          <w:b/>
          <w:sz w:val="28"/>
          <w:szCs w:val="28"/>
        </w:rPr>
        <w:t xml:space="preserve"> годы</w:t>
      </w:r>
      <w:r w:rsidRPr="00DA0A1D">
        <w:rPr>
          <w:b/>
          <w:bCs/>
          <w:spacing w:val="-1"/>
          <w:sz w:val="32"/>
        </w:rPr>
        <w:t xml:space="preserve"> </w:t>
      </w: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962943" w:rsidRDefault="00962943">
      <w:pPr>
        <w:contextualSpacing/>
        <w:rPr>
          <w:b/>
          <w:sz w:val="28"/>
          <w:szCs w:val="28"/>
        </w:rPr>
      </w:pPr>
    </w:p>
    <w:p w:rsidR="003554A0" w:rsidRDefault="003554A0">
      <w:pPr>
        <w:contextualSpacing/>
        <w:rPr>
          <w:b/>
          <w:sz w:val="28"/>
          <w:szCs w:val="28"/>
        </w:rPr>
      </w:pPr>
    </w:p>
    <w:p w:rsidR="003554A0" w:rsidRDefault="003554A0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Pr="003554A0" w:rsidRDefault="002C631F" w:rsidP="00E45077">
      <w:pPr>
        <w:contextualSpacing/>
        <w:jc w:val="center"/>
        <w:rPr>
          <w:sz w:val="28"/>
          <w:szCs w:val="28"/>
        </w:rPr>
      </w:pPr>
      <w:r w:rsidRPr="003554A0">
        <w:rPr>
          <w:b/>
          <w:sz w:val="28"/>
          <w:szCs w:val="28"/>
        </w:rPr>
        <w:t xml:space="preserve">ПАСПОРТ </w:t>
      </w:r>
    </w:p>
    <w:p w:rsidR="002C631F" w:rsidRPr="003554A0" w:rsidRDefault="002C631F" w:rsidP="00E45077">
      <w:pPr>
        <w:jc w:val="center"/>
        <w:rPr>
          <w:b/>
          <w:sz w:val="28"/>
          <w:szCs w:val="28"/>
        </w:rPr>
      </w:pPr>
      <w:r w:rsidRPr="003554A0">
        <w:rPr>
          <w:b/>
          <w:sz w:val="28"/>
          <w:szCs w:val="28"/>
        </w:rPr>
        <w:t xml:space="preserve">комплексного развития транспортной инфраструктуры </w:t>
      </w:r>
      <w:proofErr w:type="spellStart"/>
      <w:r w:rsidR="00327ABE">
        <w:rPr>
          <w:b/>
          <w:sz w:val="28"/>
          <w:szCs w:val="28"/>
        </w:rPr>
        <w:t>Новодеревянковского</w:t>
      </w:r>
      <w:proofErr w:type="spellEnd"/>
      <w:r w:rsidRPr="003554A0">
        <w:rPr>
          <w:b/>
          <w:sz w:val="28"/>
          <w:szCs w:val="28"/>
        </w:rPr>
        <w:t xml:space="preserve"> сельского поселения </w:t>
      </w:r>
      <w:proofErr w:type="spellStart"/>
      <w:r w:rsidR="00E84310" w:rsidRPr="003554A0">
        <w:rPr>
          <w:b/>
          <w:sz w:val="28"/>
          <w:szCs w:val="28"/>
        </w:rPr>
        <w:t>Каневского</w:t>
      </w:r>
      <w:proofErr w:type="spellEnd"/>
      <w:r w:rsidRPr="003554A0">
        <w:rPr>
          <w:b/>
          <w:sz w:val="28"/>
          <w:szCs w:val="28"/>
        </w:rPr>
        <w:t xml:space="preserve"> района на 201</w:t>
      </w:r>
      <w:r w:rsidR="00C439AE">
        <w:rPr>
          <w:b/>
          <w:sz w:val="28"/>
          <w:szCs w:val="28"/>
        </w:rPr>
        <w:t>7</w:t>
      </w:r>
      <w:r w:rsidRPr="003554A0">
        <w:rPr>
          <w:b/>
          <w:sz w:val="28"/>
          <w:szCs w:val="28"/>
        </w:rPr>
        <w:t>-203</w:t>
      </w:r>
      <w:r w:rsidR="00674D46">
        <w:rPr>
          <w:b/>
          <w:sz w:val="28"/>
          <w:szCs w:val="28"/>
        </w:rPr>
        <w:t>5</w:t>
      </w:r>
      <w:r w:rsidRPr="003554A0">
        <w:rPr>
          <w:b/>
          <w:sz w:val="28"/>
          <w:szCs w:val="28"/>
        </w:rPr>
        <w:t xml:space="preserve"> годы</w:t>
      </w:r>
      <w:r w:rsidRPr="003554A0">
        <w:rPr>
          <w:b/>
          <w:bCs/>
          <w:sz w:val="32"/>
        </w:rPr>
        <w:t xml:space="preserve"> </w:t>
      </w:r>
    </w:p>
    <w:p w:rsidR="002C631F" w:rsidRPr="003554A0" w:rsidRDefault="002C631F" w:rsidP="00E45077">
      <w:pPr>
        <w:contextualSpacing/>
        <w:rPr>
          <w:sz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2518"/>
        <w:gridCol w:w="7053"/>
      </w:tblGrid>
      <w:tr w:rsidR="002C631F" w:rsidRPr="003554A0">
        <w:trPr>
          <w:trHeight w:val="756"/>
        </w:trPr>
        <w:tc>
          <w:tcPr>
            <w:tcW w:w="2518" w:type="dxa"/>
          </w:tcPr>
          <w:p w:rsidR="002C631F" w:rsidRPr="003554A0" w:rsidRDefault="002C631F" w:rsidP="00E45077">
            <w:pPr>
              <w:contextualSpacing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 xml:space="preserve">Наименование </w:t>
            </w:r>
          </w:p>
          <w:p w:rsidR="002C631F" w:rsidRPr="003554A0" w:rsidRDefault="002C631F" w:rsidP="00E45077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</w:rPr>
            </w:pPr>
            <w:r w:rsidRPr="003554A0">
              <w:rPr>
                <w:sz w:val="28"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327ABE">
              <w:rPr>
                <w:sz w:val="28"/>
              </w:rPr>
              <w:t>Новодеревянковского</w:t>
            </w:r>
            <w:proofErr w:type="spellEnd"/>
            <w:r w:rsidRPr="003554A0">
              <w:rPr>
                <w:sz w:val="28"/>
              </w:rPr>
              <w:t xml:space="preserve"> сельского поселения </w:t>
            </w:r>
            <w:proofErr w:type="spellStart"/>
            <w:r w:rsidR="00E84310" w:rsidRPr="003554A0">
              <w:rPr>
                <w:sz w:val="28"/>
              </w:rPr>
              <w:t>Каневского</w:t>
            </w:r>
            <w:proofErr w:type="spellEnd"/>
            <w:r w:rsidRPr="003554A0">
              <w:rPr>
                <w:sz w:val="28"/>
              </w:rPr>
              <w:t xml:space="preserve"> района на </w:t>
            </w:r>
            <w:r w:rsidRPr="00DA0A1D">
              <w:rPr>
                <w:sz w:val="28"/>
              </w:rPr>
              <w:t>201</w:t>
            </w:r>
            <w:r w:rsidR="00C439AE" w:rsidRPr="00DA0A1D">
              <w:rPr>
                <w:sz w:val="28"/>
              </w:rPr>
              <w:t>7</w:t>
            </w:r>
            <w:r w:rsidRPr="00DA0A1D">
              <w:rPr>
                <w:sz w:val="28"/>
              </w:rPr>
              <w:t>-203</w:t>
            </w:r>
            <w:r w:rsidR="00674D46" w:rsidRPr="00DA0A1D">
              <w:rPr>
                <w:sz w:val="28"/>
              </w:rPr>
              <w:t>5</w:t>
            </w:r>
            <w:r w:rsidRPr="00DA0A1D">
              <w:rPr>
                <w:sz w:val="28"/>
              </w:rPr>
              <w:t xml:space="preserve"> </w:t>
            </w:r>
            <w:r w:rsidRPr="003554A0">
              <w:rPr>
                <w:sz w:val="28"/>
              </w:rPr>
              <w:t>годы (далее – Программа)</w:t>
            </w:r>
          </w:p>
          <w:p w:rsidR="002C631F" w:rsidRPr="003554A0" w:rsidRDefault="002C631F" w:rsidP="00E45077">
            <w:pPr>
              <w:pStyle w:val="a6"/>
              <w:contextualSpacing/>
              <w:jc w:val="both"/>
            </w:pP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 xml:space="preserve">Основание для </w:t>
            </w:r>
            <w:proofErr w:type="gramStart"/>
            <w:r w:rsidRPr="003554A0">
              <w:rPr>
                <w:b/>
                <w:sz w:val="28"/>
                <w:szCs w:val="28"/>
              </w:rPr>
              <w:t>разработки  программы</w:t>
            </w:r>
            <w:proofErr w:type="gramEnd"/>
          </w:p>
          <w:p w:rsidR="002C631F" w:rsidRPr="003554A0" w:rsidRDefault="002C631F" w:rsidP="00E45077">
            <w:pPr>
              <w:pStyle w:val="a6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3554A0" w:rsidRDefault="002C631F" w:rsidP="00E45077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3554A0">
              <w:rPr>
                <w:rFonts w:cs="Times New Roman CYR"/>
                <w:sz w:val="28"/>
                <w:szCs w:val="28"/>
              </w:rPr>
              <w:t>-Градостроительный кодекс Российской Федерации от 29 декабря 2004 года №190-ФЗ;</w:t>
            </w:r>
          </w:p>
          <w:p w:rsidR="002C631F" w:rsidRPr="003554A0" w:rsidRDefault="002C631F" w:rsidP="00E45077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3554A0">
              <w:rPr>
                <w:rFonts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> -Постановления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2C631F" w:rsidRPr="003554A0" w:rsidRDefault="002C631F" w:rsidP="00E45077">
            <w:pPr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 xml:space="preserve">-Генеральный план </w:t>
            </w:r>
            <w:proofErr w:type="spellStart"/>
            <w:r w:rsidR="00327ABE">
              <w:rPr>
                <w:sz w:val="28"/>
                <w:szCs w:val="28"/>
              </w:rPr>
              <w:t>Новодеревянковского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E84310" w:rsidRPr="003554A0">
              <w:rPr>
                <w:sz w:val="28"/>
                <w:szCs w:val="28"/>
              </w:rPr>
              <w:t>Каневского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района Краснодарского края;</w:t>
            </w:r>
          </w:p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 xml:space="preserve">-Устава </w:t>
            </w:r>
            <w:proofErr w:type="spellStart"/>
            <w:r w:rsidR="00327ABE">
              <w:rPr>
                <w:sz w:val="28"/>
                <w:szCs w:val="28"/>
              </w:rPr>
              <w:t>Новодеревянковского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E84310" w:rsidRPr="003554A0">
              <w:rPr>
                <w:sz w:val="28"/>
                <w:szCs w:val="28"/>
              </w:rPr>
              <w:t>Каневского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района</w:t>
            </w:r>
          </w:p>
          <w:p w:rsidR="002C631F" w:rsidRPr="003554A0" w:rsidRDefault="002C631F" w:rsidP="00E45077">
            <w:pPr>
              <w:pStyle w:val="a6"/>
              <w:contextualSpacing/>
              <w:rPr>
                <w:sz w:val="28"/>
                <w:szCs w:val="28"/>
              </w:rPr>
            </w:pPr>
          </w:p>
        </w:tc>
      </w:tr>
      <w:tr w:rsidR="002C631F" w:rsidRPr="003554A0">
        <w:trPr>
          <w:trHeight w:val="892"/>
        </w:trPr>
        <w:tc>
          <w:tcPr>
            <w:tcW w:w="2518" w:type="dxa"/>
          </w:tcPr>
          <w:p w:rsidR="002C631F" w:rsidRPr="003554A0" w:rsidRDefault="002C631F" w:rsidP="00E4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2C631F" w:rsidRPr="003554A0" w:rsidRDefault="002C631F" w:rsidP="00E45077">
            <w:pPr>
              <w:pStyle w:val="a9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54A0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 w:rsidR="00327ABE">
              <w:rPr>
                <w:rFonts w:ascii="Times New Roman" w:hAnsi="Times New Roman" w:cs="Times New Roman"/>
                <w:sz w:val="28"/>
              </w:rPr>
              <w:t>Новодеревянковского</w:t>
            </w:r>
            <w:proofErr w:type="spellEnd"/>
            <w:r w:rsidRPr="003554A0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 w:rsidR="00E84310" w:rsidRPr="003554A0">
              <w:rPr>
                <w:rFonts w:ascii="Times New Roman" w:hAnsi="Times New Roman" w:cs="Times New Roman"/>
                <w:sz w:val="28"/>
              </w:rPr>
              <w:t>Каневского</w:t>
            </w:r>
            <w:proofErr w:type="spellEnd"/>
            <w:r w:rsidRPr="003554A0">
              <w:rPr>
                <w:rFonts w:ascii="Times New Roman" w:hAnsi="Times New Roman" w:cs="Times New Roman"/>
                <w:sz w:val="28"/>
              </w:rPr>
              <w:t xml:space="preserve"> района </w:t>
            </w:r>
          </w:p>
          <w:p w:rsidR="002C631F" w:rsidRPr="003554A0" w:rsidRDefault="002C631F" w:rsidP="00E45077">
            <w:pPr>
              <w:contextualSpacing/>
              <w:jc w:val="both"/>
              <w:rPr>
                <w:sz w:val="28"/>
              </w:rPr>
            </w:pPr>
            <w:r w:rsidRPr="003554A0">
              <w:rPr>
                <w:sz w:val="28"/>
              </w:rPr>
              <w:t>Юридический и почтовый адрес: 35</w:t>
            </w:r>
            <w:r w:rsidR="00327ABE">
              <w:rPr>
                <w:sz w:val="28"/>
              </w:rPr>
              <w:t>3710</w:t>
            </w:r>
            <w:r w:rsidRPr="003554A0">
              <w:rPr>
                <w:sz w:val="28"/>
              </w:rPr>
              <w:t xml:space="preserve">, Краснодарский край, </w:t>
            </w:r>
            <w:r w:rsidR="00E84310" w:rsidRPr="003554A0">
              <w:rPr>
                <w:sz w:val="28"/>
              </w:rPr>
              <w:t>Каневской</w:t>
            </w:r>
            <w:r w:rsidRPr="003554A0">
              <w:rPr>
                <w:sz w:val="28"/>
              </w:rPr>
              <w:t xml:space="preserve"> район, станица </w:t>
            </w:r>
            <w:proofErr w:type="spellStart"/>
            <w:proofErr w:type="gramStart"/>
            <w:r w:rsidR="00327ABE">
              <w:rPr>
                <w:sz w:val="28"/>
              </w:rPr>
              <w:t>Новодеревянковская</w:t>
            </w:r>
            <w:proofErr w:type="spellEnd"/>
            <w:r w:rsidRPr="003554A0">
              <w:rPr>
                <w:sz w:val="28"/>
              </w:rPr>
              <w:t xml:space="preserve">, </w:t>
            </w:r>
            <w:r w:rsidR="00327ABE">
              <w:rPr>
                <w:sz w:val="28"/>
              </w:rPr>
              <w:t xml:space="preserve">  </w:t>
            </w:r>
            <w:proofErr w:type="gramEnd"/>
            <w:r w:rsidR="00327ABE">
              <w:rPr>
                <w:sz w:val="28"/>
              </w:rPr>
              <w:t xml:space="preserve">            улица Ленина, 108</w:t>
            </w:r>
          </w:p>
          <w:p w:rsidR="002C631F" w:rsidRPr="003554A0" w:rsidRDefault="002C631F" w:rsidP="00E4507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3554A0">
        <w:trPr>
          <w:trHeight w:val="892"/>
        </w:trPr>
        <w:tc>
          <w:tcPr>
            <w:tcW w:w="2518" w:type="dxa"/>
          </w:tcPr>
          <w:p w:rsidR="002C631F" w:rsidRPr="003554A0" w:rsidRDefault="002C631F" w:rsidP="00E4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Разработчик программы</w:t>
            </w:r>
          </w:p>
          <w:p w:rsidR="002C631F" w:rsidRPr="003554A0" w:rsidRDefault="002C631F" w:rsidP="00E4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3554A0" w:rsidRDefault="002C631F" w:rsidP="00E45077">
            <w:pPr>
              <w:pStyle w:val="a9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54A0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 w:rsidR="00327ABE">
              <w:rPr>
                <w:rFonts w:ascii="Times New Roman" w:hAnsi="Times New Roman" w:cs="Times New Roman"/>
                <w:sz w:val="28"/>
              </w:rPr>
              <w:t>Новодеревянковского</w:t>
            </w:r>
            <w:proofErr w:type="spellEnd"/>
            <w:r w:rsidRPr="003554A0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 w:rsidR="00E84310" w:rsidRPr="003554A0">
              <w:rPr>
                <w:rFonts w:ascii="Times New Roman" w:hAnsi="Times New Roman" w:cs="Times New Roman"/>
                <w:sz w:val="28"/>
              </w:rPr>
              <w:t>Каневского</w:t>
            </w:r>
            <w:proofErr w:type="spellEnd"/>
            <w:r w:rsidRPr="003554A0">
              <w:rPr>
                <w:rFonts w:ascii="Times New Roman" w:hAnsi="Times New Roman" w:cs="Times New Roman"/>
                <w:sz w:val="28"/>
              </w:rPr>
              <w:t xml:space="preserve"> района </w:t>
            </w:r>
          </w:p>
          <w:p w:rsidR="002C631F" w:rsidRPr="003554A0" w:rsidRDefault="002C631F" w:rsidP="00E45077">
            <w:pPr>
              <w:contextualSpacing/>
              <w:jc w:val="both"/>
              <w:rPr>
                <w:sz w:val="28"/>
              </w:rPr>
            </w:pPr>
            <w:r w:rsidRPr="003554A0">
              <w:rPr>
                <w:sz w:val="28"/>
              </w:rPr>
              <w:t>Юридический и почтовый адрес: 35</w:t>
            </w:r>
            <w:r w:rsidR="00327ABE">
              <w:rPr>
                <w:sz w:val="28"/>
              </w:rPr>
              <w:t>3710</w:t>
            </w:r>
            <w:r w:rsidRPr="003554A0">
              <w:rPr>
                <w:sz w:val="28"/>
              </w:rPr>
              <w:t xml:space="preserve">, Краснодарский край, </w:t>
            </w:r>
            <w:r w:rsidR="00E84310" w:rsidRPr="003554A0">
              <w:rPr>
                <w:sz w:val="28"/>
              </w:rPr>
              <w:t>Каневской</w:t>
            </w:r>
            <w:r w:rsidRPr="003554A0">
              <w:rPr>
                <w:sz w:val="28"/>
              </w:rPr>
              <w:t xml:space="preserve"> район, станица </w:t>
            </w:r>
            <w:proofErr w:type="spellStart"/>
            <w:proofErr w:type="gramStart"/>
            <w:r w:rsidR="00327ABE">
              <w:rPr>
                <w:sz w:val="28"/>
              </w:rPr>
              <w:t>Новодеревянковская</w:t>
            </w:r>
            <w:proofErr w:type="spellEnd"/>
            <w:r w:rsidRPr="003554A0">
              <w:rPr>
                <w:sz w:val="28"/>
              </w:rPr>
              <w:t xml:space="preserve">, </w:t>
            </w:r>
            <w:r w:rsidR="003554A0">
              <w:rPr>
                <w:sz w:val="28"/>
              </w:rPr>
              <w:t xml:space="preserve">  </w:t>
            </w:r>
            <w:proofErr w:type="gramEnd"/>
            <w:r w:rsidR="003554A0">
              <w:rPr>
                <w:sz w:val="28"/>
              </w:rPr>
              <w:t xml:space="preserve">               улица </w:t>
            </w:r>
            <w:r w:rsidR="00327ABE">
              <w:rPr>
                <w:sz w:val="28"/>
              </w:rPr>
              <w:t>Ленина,108</w:t>
            </w:r>
          </w:p>
          <w:p w:rsidR="002C631F" w:rsidRPr="003554A0" w:rsidRDefault="002C631F" w:rsidP="00E4507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2C631F" w:rsidRPr="003554A0" w:rsidRDefault="002C631F" w:rsidP="00E45077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="00327ABE">
              <w:rPr>
                <w:sz w:val="28"/>
              </w:rPr>
              <w:t>Новодеревянковского</w:t>
            </w:r>
            <w:proofErr w:type="spellEnd"/>
            <w:r w:rsidRPr="003554A0">
              <w:rPr>
                <w:sz w:val="28"/>
              </w:rPr>
              <w:t xml:space="preserve"> сельского поселения, повышение уровня безопасности дорожного </w:t>
            </w:r>
            <w:r w:rsidRPr="003554A0">
              <w:rPr>
                <w:sz w:val="28"/>
              </w:rPr>
              <w:lastRenderedPageBreak/>
              <w:t xml:space="preserve">движения, </w:t>
            </w:r>
            <w:r w:rsidRPr="003554A0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</w:tcPr>
          <w:p w:rsidR="002C631F" w:rsidRPr="003554A0" w:rsidRDefault="002C631F" w:rsidP="00E4507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54A0">
              <w:rPr>
                <w:rFonts w:ascii="Times New Roman" w:hAnsi="Times New Roman" w:cs="Times New Roman"/>
                <w:sz w:val="28"/>
                <w:szCs w:val="24"/>
              </w:rPr>
              <w:t xml:space="preserve">1.Обеспечение функционирования и развития сети автомобильных дорог общего пользования </w:t>
            </w:r>
            <w:proofErr w:type="spellStart"/>
            <w:proofErr w:type="gramStart"/>
            <w:r w:rsidR="00327ABE">
              <w:rPr>
                <w:rFonts w:ascii="Times New Roman" w:hAnsi="Times New Roman" w:cs="Times New Roman"/>
                <w:sz w:val="28"/>
                <w:szCs w:val="24"/>
              </w:rPr>
              <w:t>Новодеревянковского</w:t>
            </w:r>
            <w:proofErr w:type="spellEnd"/>
            <w:r w:rsidR="00327A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554A0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</w:t>
            </w:r>
            <w:proofErr w:type="gramEnd"/>
            <w:r w:rsidRPr="003554A0">
              <w:rPr>
                <w:rFonts w:ascii="Times New Roman" w:hAnsi="Times New Roman" w:cs="Times New Roman"/>
                <w:sz w:val="28"/>
                <w:szCs w:val="24"/>
              </w:rPr>
              <w:t xml:space="preserve"> поселения;</w:t>
            </w:r>
          </w:p>
          <w:p w:rsidR="002C631F" w:rsidRPr="003554A0" w:rsidRDefault="002C631F" w:rsidP="00E4507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54A0">
              <w:rPr>
                <w:rFonts w:ascii="Times New Roman" w:hAnsi="Times New Roman" w:cs="Times New Roman"/>
                <w:sz w:val="28"/>
                <w:szCs w:val="24"/>
              </w:rPr>
              <w:t>2.Сокращение колич</w:t>
            </w:r>
            <w:r w:rsidR="00F4416B" w:rsidRPr="003554A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554A0">
              <w:rPr>
                <w:rFonts w:ascii="Times New Roman" w:hAnsi="Times New Roman" w:cs="Times New Roman"/>
                <w:sz w:val="28"/>
                <w:szCs w:val="24"/>
              </w:rPr>
              <w:t>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</w:rPr>
            </w:pPr>
            <w:r w:rsidRPr="003554A0">
              <w:rPr>
                <w:sz w:val="28"/>
              </w:rPr>
              <w:t xml:space="preserve">3.Улучшение транспортного обслуживания населения </w:t>
            </w:r>
          </w:p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</w:rPr>
            </w:pP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3554A0">
              <w:rPr>
                <w:b/>
                <w:color w:val="000000"/>
                <w:sz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</w:tcPr>
          <w:p w:rsidR="002C631F" w:rsidRPr="003554A0" w:rsidRDefault="002C631F" w:rsidP="00E4507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4A0">
              <w:rPr>
                <w:rFonts w:ascii="Times New Roman" w:hAnsi="Times New Roman" w:cs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2C631F" w:rsidRPr="003554A0" w:rsidRDefault="002C631F" w:rsidP="00E4507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4A0">
              <w:rPr>
                <w:rFonts w:ascii="Times New Roman" w:hAnsi="Times New Roman" w:cs="Times New Roman"/>
                <w:sz w:val="28"/>
                <w:szCs w:val="28"/>
              </w:rPr>
              <w:t>-отремонтировано автомобильных дорог общего пользования муниципального значения – 5</w:t>
            </w:r>
            <w:r w:rsidR="00E610A2" w:rsidRPr="003554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54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0A2" w:rsidRPr="00355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54A0">
              <w:rPr>
                <w:rFonts w:ascii="Times New Roman" w:hAnsi="Times New Roman" w:cs="Times New Roman"/>
                <w:sz w:val="28"/>
                <w:szCs w:val="28"/>
              </w:rPr>
              <w:t>км ;</w:t>
            </w:r>
            <w:proofErr w:type="gramEnd"/>
          </w:p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 - 17 %;</w:t>
            </w:r>
          </w:p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- 0 единиц на 1 тыс. автотранспортных средств</w:t>
            </w:r>
          </w:p>
          <w:p w:rsidR="002C631F" w:rsidRPr="003554A0" w:rsidRDefault="002C631F" w:rsidP="00E45077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vAlign w:val="center"/>
          </w:tcPr>
          <w:p w:rsidR="002C631F" w:rsidRPr="006A018D" w:rsidRDefault="002C631F" w:rsidP="00E45077">
            <w:pPr>
              <w:rPr>
                <w:sz w:val="28"/>
                <w:szCs w:val="28"/>
              </w:rPr>
            </w:pPr>
            <w:r w:rsidRPr="006A018D">
              <w:rPr>
                <w:sz w:val="28"/>
                <w:szCs w:val="28"/>
              </w:rPr>
              <w:t>Срок реализации Программы 201</w:t>
            </w:r>
            <w:r w:rsidR="00C439AE" w:rsidRPr="006A018D">
              <w:rPr>
                <w:sz w:val="28"/>
                <w:szCs w:val="28"/>
              </w:rPr>
              <w:t>7</w:t>
            </w:r>
            <w:r w:rsidRPr="006A018D">
              <w:rPr>
                <w:sz w:val="28"/>
                <w:szCs w:val="28"/>
              </w:rPr>
              <w:t>-203</w:t>
            </w:r>
            <w:r w:rsidR="00674D46" w:rsidRPr="006A018D">
              <w:rPr>
                <w:sz w:val="28"/>
                <w:szCs w:val="28"/>
              </w:rPr>
              <w:t>5</w:t>
            </w:r>
            <w:r w:rsidRPr="006A018D">
              <w:rPr>
                <w:sz w:val="28"/>
                <w:szCs w:val="28"/>
              </w:rPr>
              <w:t xml:space="preserve"> годы, в 2 этапа:</w:t>
            </w:r>
          </w:p>
          <w:p w:rsidR="002C631F" w:rsidRPr="006A018D" w:rsidRDefault="002C631F" w:rsidP="00E45077">
            <w:pPr>
              <w:rPr>
                <w:sz w:val="28"/>
                <w:szCs w:val="28"/>
              </w:rPr>
            </w:pPr>
            <w:r w:rsidRPr="006A018D">
              <w:rPr>
                <w:sz w:val="28"/>
                <w:szCs w:val="28"/>
              </w:rPr>
              <w:t>1 этап – с 201</w:t>
            </w:r>
            <w:r w:rsidR="001E3259" w:rsidRPr="006A018D">
              <w:rPr>
                <w:sz w:val="28"/>
                <w:szCs w:val="28"/>
              </w:rPr>
              <w:t>7 по 2026</w:t>
            </w:r>
            <w:r w:rsidRPr="006A018D">
              <w:rPr>
                <w:sz w:val="28"/>
                <w:szCs w:val="28"/>
              </w:rPr>
              <w:t xml:space="preserve"> годы</w:t>
            </w:r>
          </w:p>
          <w:p w:rsidR="002C631F" w:rsidRPr="006A018D" w:rsidRDefault="001E3259" w:rsidP="00E4507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18D">
              <w:rPr>
                <w:rFonts w:ascii="Times New Roman" w:hAnsi="Times New Roman" w:cs="Times New Roman"/>
                <w:sz w:val="28"/>
                <w:szCs w:val="28"/>
              </w:rPr>
              <w:t>2 этап – с 2026</w:t>
            </w:r>
            <w:r w:rsidR="002C631F" w:rsidRPr="006A018D">
              <w:rPr>
                <w:rFonts w:ascii="Times New Roman" w:hAnsi="Times New Roman" w:cs="Times New Roman"/>
                <w:sz w:val="28"/>
                <w:szCs w:val="28"/>
              </w:rPr>
              <w:t xml:space="preserve"> по 203</w:t>
            </w:r>
            <w:r w:rsidR="00674D46" w:rsidRPr="006A0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631F" w:rsidRPr="006A01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C631F" w:rsidRPr="006A018D" w:rsidRDefault="002C631F" w:rsidP="00E4507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vAlign w:val="center"/>
          </w:tcPr>
          <w:p w:rsidR="002C631F" w:rsidRPr="003554A0" w:rsidRDefault="002C631F" w:rsidP="00E45077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554A0">
              <w:rPr>
                <w:rFonts w:ascii="Times New Roman" w:hAnsi="Times New Roman" w:cs="Times New Roman"/>
                <w:sz w:val="28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C631F" w:rsidRPr="003554A0" w:rsidRDefault="002C631F" w:rsidP="00E45077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3554A0">
              <w:rPr>
                <w:rFonts w:ascii="Times New Roman" w:hAnsi="Times New Roman" w:cs="Times New Roman"/>
                <w:bCs/>
                <w:sz w:val="28"/>
              </w:rPr>
              <w:t>-комплексное строительство автомобильных дорог и тротуаров</w:t>
            </w:r>
            <w:r w:rsidRPr="003554A0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3554A0" w:rsidRDefault="002C631F" w:rsidP="00E45077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3554A0">
              <w:rPr>
                <w:rFonts w:ascii="Times New Roman" w:hAnsi="Times New Roman" w:cs="Times New Roman"/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3554A0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3554A0" w:rsidRDefault="002C631F" w:rsidP="00E45077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3554A0">
              <w:rPr>
                <w:rFonts w:ascii="Times New Roman" w:hAnsi="Times New Roman" w:cs="Times New Roman"/>
                <w:sz w:val="28"/>
              </w:rPr>
              <w:t>-размещение дорожных знаков и указателей на улицах населённых пунктов;</w:t>
            </w:r>
          </w:p>
          <w:p w:rsidR="002C631F" w:rsidRPr="003554A0" w:rsidRDefault="002C631F" w:rsidP="00E45077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3554A0">
              <w:rPr>
                <w:rFonts w:ascii="Times New Roman" w:hAnsi="Times New Roman" w:cs="Times New Roman"/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3554A0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3554A0" w:rsidRDefault="002C631F" w:rsidP="00E45077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3554A0">
              <w:rPr>
                <w:rFonts w:ascii="Times New Roman" w:hAnsi="Times New Roman" w:cs="Times New Roman"/>
                <w:sz w:val="28"/>
              </w:rPr>
              <w:lastRenderedPageBreak/>
              <w:t>-создание инфраструктуры автосервиса</w:t>
            </w:r>
          </w:p>
          <w:p w:rsidR="002C631F" w:rsidRPr="003554A0" w:rsidRDefault="002C631F" w:rsidP="00E45077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pStyle w:val="S"/>
              <w:spacing w:line="240" w:lineRule="auto"/>
              <w:ind w:hanging="33"/>
              <w:jc w:val="lef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53" w:type="dxa"/>
          </w:tcPr>
          <w:p w:rsidR="002C631F" w:rsidRPr="00B02674" w:rsidRDefault="002C631F" w:rsidP="00E45077">
            <w:pPr>
              <w:jc w:val="both"/>
              <w:rPr>
                <w:sz w:val="28"/>
                <w:szCs w:val="28"/>
              </w:rPr>
            </w:pPr>
            <w:r w:rsidRPr="00B02674">
              <w:rPr>
                <w:sz w:val="28"/>
                <w:szCs w:val="28"/>
              </w:rPr>
              <w:t>Прогнозный общий объем финансирования Программы на период 201</w:t>
            </w:r>
            <w:r w:rsidR="001E3259" w:rsidRPr="00B02674">
              <w:rPr>
                <w:sz w:val="28"/>
                <w:szCs w:val="28"/>
              </w:rPr>
              <w:t>7</w:t>
            </w:r>
            <w:r w:rsidRPr="00B02674">
              <w:rPr>
                <w:sz w:val="28"/>
                <w:szCs w:val="28"/>
              </w:rPr>
              <w:t>-203</w:t>
            </w:r>
            <w:r w:rsidR="00674D46" w:rsidRPr="00B02674">
              <w:rPr>
                <w:sz w:val="28"/>
                <w:szCs w:val="28"/>
              </w:rPr>
              <w:t>5</w:t>
            </w:r>
            <w:r w:rsidRPr="00B02674">
              <w:rPr>
                <w:sz w:val="28"/>
                <w:szCs w:val="28"/>
              </w:rPr>
              <w:t xml:space="preserve"> годов составляет </w:t>
            </w:r>
            <w:r w:rsidR="000914B5">
              <w:rPr>
                <w:sz w:val="28"/>
                <w:szCs w:val="28"/>
              </w:rPr>
              <w:t>64801,9</w:t>
            </w:r>
            <w:r w:rsidRPr="00B02674">
              <w:rPr>
                <w:sz w:val="28"/>
                <w:szCs w:val="28"/>
              </w:rPr>
              <w:t xml:space="preserve"> руб., в том числе по годам:</w:t>
            </w:r>
          </w:p>
          <w:p w:rsidR="002C631F" w:rsidRPr="00B02674" w:rsidRDefault="002C631F" w:rsidP="00E45077">
            <w:pPr>
              <w:jc w:val="both"/>
              <w:rPr>
                <w:sz w:val="28"/>
                <w:szCs w:val="28"/>
              </w:rPr>
            </w:pPr>
            <w:r w:rsidRPr="00B02674">
              <w:rPr>
                <w:sz w:val="28"/>
                <w:szCs w:val="28"/>
              </w:rPr>
              <w:t xml:space="preserve">2017 год – </w:t>
            </w:r>
            <w:r w:rsidR="00396AE3" w:rsidRPr="00B02674">
              <w:rPr>
                <w:sz w:val="28"/>
                <w:szCs w:val="28"/>
              </w:rPr>
              <w:t xml:space="preserve"> </w:t>
            </w:r>
            <w:r w:rsidR="00837AE7" w:rsidRPr="00B02674">
              <w:rPr>
                <w:sz w:val="28"/>
                <w:szCs w:val="28"/>
              </w:rPr>
              <w:t xml:space="preserve">8611,4 </w:t>
            </w:r>
            <w:r w:rsidRPr="00B02674">
              <w:rPr>
                <w:sz w:val="28"/>
                <w:szCs w:val="28"/>
              </w:rPr>
              <w:t xml:space="preserve">тыс. рублей; </w:t>
            </w:r>
          </w:p>
          <w:p w:rsidR="002C631F" w:rsidRPr="00B02674" w:rsidRDefault="002C631F" w:rsidP="00E45077">
            <w:pPr>
              <w:jc w:val="both"/>
              <w:rPr>
                <w:sz w:val="28"/>
                <w:szCs w:val="28"/>
              </w:rPr>
            </w:pPr>
            <w:r w:rsidRPr="00B02674">
              <w:rPr>
                <w:sz w:val="28"/>
                <w:szCs w:val="28"/>
              </w:rPr>
              <w:t xml:space="preserve">2018 год – </w:t>
            </w:r>
            <w:r w:rsidR="000914B5" w:rsidRPr="000914B5">
              <w:rPr>
                <w:sz w:val="28"/>
                <w:szCs w:val="28"/>
              </w:rPr>
              <w:t xml:space="preserve"> 4290</w:t>
            </w:r>
            <w:r w:rsidR="000914B5">
              <w:rPr>
                <w:sz w:val="28"/>
                <w:szCs w:val="28"/>
              </w:rPr>
              <w:t>,</w:t>
            </w:r>
            <w:r w:rsidR="00F4416B" w:rsidRPr="00B02674">
              <w:rPr>
                <w:sz w:val="28"/>
                <w:szCs w:val="28"/>
              </w:rPr>
              <w:t>0</w:t>
            </w:r>
            <w:r w:rsidRPr="00B02674">
              <w:rPr>
                <w:sz w:val="28"/>
                <w:szCs w:val="28"/>
              </w:rPr>
              <w:t xml:space="preserve"> тыс.</w:t>
            </w:r>
            <w:r w:rsidR="00E45077" w:rsidRPr="00B02674">
              <w:rPr>
                <w:sz w:val="28"/>
                <w:szCs w:val="28"/>
              </w:rPr>
              <w:t xml:space="preserve"> </w:t>
            </w:r>
            <w:r w:rsidRPr="00B02674">
              <w:rPr>
                <w:sz w:val="28"/>
                <w:szCs w:val="28"/>
              </w:rPr>
              <w:t xml:space="preserve">рублей; </w:t>
            </w:r>
          </w:p>
          <w:p w:rsidR="002C631F" w:rsidRPr="00B02674" w:rsidRDefault="002C631F" w:rsidP="00E45077">
            <w:pPr>
              <w:jc w:val="both"/>
              <w:rPr>
                <w:sz w:val="28"/>
                <w:szCs w:val="28"/>
              </w:rPr>
            </w:pPr>
            <w:r w:rsidRPr="00B02674">
              <w:rPr>
                <w:sz w:val="28"/>
                <w:szCs w:val="28"/>
              </w:rPr>
              <w:t xml:space="preserve">2019 год – </w:t>
            </w:r>
            <w:r w:rsidR="000914B5" w:rsidRPr="000914B5">
              <w:rPr>
                <w:sz w:val="28"/>
                <w:szCs w:val="28"/>
              </w:rPr>
              <w:t xml:space="preserve"> 4300</w:t>
            </w:r>
            <w:r w:rsidR="000914B5">
              <w:rPr>
                <w:sz w:val="28"/>
                <w:szCs w:val="28"/>
              </w:rPr>
              <w:t>,</w:t>
            </w:r>
            <w:r w:rsidR="00F4416B" w:rsidRPr="00B02674">
              <w:rPr>
                <w:sz w:val="28"/>
                <w:szCs w:val="28"/>
              </w:rPr>
              <w:t>0</w:t>
            </w:r>
            <w:r w:rsidRPr="00B02674">
              <w:rPr>
                <w:sz w:val="28"/>
                <w:szCs w:val="28"/>
              </w:rPr>
              <w:t xml:space="preserve"> тыс.</w:t>
            </w:r>
            <w:r w:rsidR="00E45077" w:rsidRPr="00B02674">
              <w:rPr>
                <w:sz w:val="28"/>
                <w:szCs w:val="28"/>
              </w:rPr>
              <w:t xml:space="preserve"> </w:t>
            </w:r>
            <w:r w:rsidRPr="00B02674">
              <w:rPr>
                <w:sz w:val="28"/>
                <w:szCs w:val="28"/>
              </w:rPr>
              <w:t>рублей;</w:t>
            </w:r>
          </w:p>
          <w:p w:rsidR="002C631F" w:rsidRPr="00B02674" w:rsidRDefault="002C631F" w:rsidP="00E45077">
            <w:pPr>
              <w:jc w:val="both"/>
              <w:rPr>
                <w:sz w:val="28"/>
                <w:szCs w:val="28"/>
              </w:rPr>
            </w:pPr>
            <w:r w:rsidRPr="00B02674">
              <w:rPr>
                <w:sz w:val="28"/>
                <w:szCs w:val="28"/>
              </w:rPr>
              <w:t xml:space="preserve">2020 год – </w:t>
            </w:r>
            <w:r w:rsidR="000914B5">
              <w:rPr>
                <w:sz w:val="28"/>
                <w:szCs w:val="28"/>
              </w:rPr>
              <w:t xml:space="preserve"> 4350,</w:t>
            </w:r>
            <w:r w:rsidR="00F4416B" w:rsidRPr="00B02674">
              <w:rPr>
                <w:sz w:val="28"/>
                <w:szCs w:val="28"/>
              </w:rPr>
              <w:t>0</w:t>
            </w:r>
            <w:r w:rsidRPr="00B02674">
              <w:rPr>
                <w:sz w:val="28"/>
                <w:szCs w:val="28"/>
              </w:rPr>
              <w:t xml:space="preserve"> тыс.</w:t>
            </w:r>
            <w:r w:rsidR="00E45077" w:rsidRPr="00B02674">
              <w:rPr>
                <w:sz w:val="28"/>
                <w:szCs w:val="28"/>
              </w:rPr>
              <w:t xml:space="preserve"> </w:t>
            </w:r>
            <w:r w:rsidRPr="00B02674">
              <w:rPr>
                <w:sz w:val="28"/>
                <w:szCs w:val="28"/>
              </w:rPr>
              <w:t>рублей;</w:t>
            </w:r>
          </w:p>
          <w:p w:rsidR="002C631F" w:rsidRPr="00B02674" w:rsidRDefault="002C631F" w:rsidP="00E45077">
            <w:pPr>
              <w:jc w:val="both"/>
              <w:rPr>
                <w:sz w:val="28"/>
                <w:szCs w:val="28"/>
              </w:rPr>
            </w:pPr>
            <w:r w:rsidRPr="00B02674">
              <w:rPr>
                <w:sz w:val="28"/>
                <w:szCs w:val="28"/>
              </w:rPr>
              <w:t xml:space="preserve">2021-2030 годы – </w:t>
            </w:r>
            <w:r w:rsidR="00F4416B" w:rsidRPr="00B02674">
              <w:rPr>
                <w:sz w:val="28"/>
                <w:szCs w:val="28"/>
              </w:rPr>
              <w:t>43</w:t>
            </w:r>
            <w:r w:rsidR="000914B5">
              <w:rPr>
                <w:sz w:val="28"/>
                <w:szCs w:val="28"/>
              </w:rPr>
              <w:t> 2</w:t>
            </w:r>
            <w:r w:rsidRPr="00B02674">
              <w:rPr>
                <w:sz w:val="28"/>
                <w:szCs w:val="28"/>
              </w:rPr>
              <w:t>50,5 тыс.</w:t>
            </w:r>
            <w:r w:rsidR="00E45077" w:rsidRPr="00B02674">
              <w:rPr>
                <w:sz w:val="28"/>
                <w:szCs w:val="28"/>
              </w:rPr>
              <w:t xml:space="preserve"> </w:t>
            </w:r>
            <w:r w:rsidRPr="00B02674">
              <w:rPr>
                <w:sz w:val="28"/>
                <w:szCs w:val="28"/>
              </w:rPr>
              <w:t>рублей.</w:t>
            </w:r>
          </w:p>
          <w:p w:rsidR="002C631F" w:rsidRPr="003554A0" w:rsidRDefault="002C631F" w:rsidP="00E45077">
            <w:pPr>
              <w:jc w:val="both"/>
              <w:rPr>
                <w:color w:val="FF0000"/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краевого бюджета, бюджета муниципального образования </w:t>
            </w:r>
            <w:r w:rsidR="00F4416B" w:rsidRPr="003554A0">
              <w:rPr>
                <w:sz w:val="28"/>
                <w:szCs w:val="28"/>
              </w:rPr>
              <w:t>Каневской</w:t>
            </w:r>
            <w:r w:rsidRPr="003554A0">
              <w:rPr>
                <w:sz w:val="28"/>
                <w:szCs w:val="28"/>
              </w:rPr>
              <w:t xml:space="preserve"> район, бюджета </w:t>
            </w:r>
            <w:proofErr w:type="spellStart"/>
            <w:r w:rsidR="00086846">
              <w:rPr>
                <w:sz w:val="28"/>
                <w:szCs w:val="28"/>
              </w:rPr>
              <w:t>Новодеревянковского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F4416B" w:rsidRPr="003554A0">
              <w:rPr>
                <w:sz w:val="28"/>
                <w:szCs w:val="28"/>
              </w:rPr>
              <w:t>Каневского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района и внебюджетных источников</w:t>
            </w:r>
          </w:p>
          <w:p w:rsidR="002C631F" w:rsidRPr="003554A0" w:rsidRDefault="002C631F" w:rsidP="00E4507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pStyle w:val="S"/>
              <w:spacing w:line="240" w:lineRule="auto"/>
              <w:ind w:hanging="33"/>
              <w:jc w:val="left"/>
              <w:rPr>
                <w:rFonts w:ascii="Times New Roman" w:hAnsi="Times New Roman" w:cs="Times New Roman CYR"/>
                <w:b/>
                <w:sz w:val="28"/>
                <w:szCs w:val="28"/>
              </w:rPr>
            </w:pPr>
            <w:r w:rsidRPr="003554A0">
              <w:rPr>
                <w:rFonts w:ascii="Times New Roman" w:hAnsi="Times New Roman" w:cs="Times New Roman CYR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2C631F" w:rsidRPr="003554A0" w:rsidRDefault="002C631F" w:rsidP="00E45077">
            <w:pPr>
              <w:pStyle w:val="S"/>
              <w:spacing w:line="240" w:lineRule="auto"/>
              <w:ind w:hanging="3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3554A0" w:rsidRDefault="002C631F" w:rsidP="00E45077">
            <w:pPr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 xml:space="preserve">Достижение целей предоставления качественных транспортных услуг населению </w:t>
            </w:r>
            <w:proofErr w:type="spellStart"/>
            <w:r w:rsidR="00086846">
              <w:rPr>
                <w:sz w:val="28"/>
                <w:szCs w:val="28"/>
              </w:rPr>
              <w:t>Новодеревянковск</w:t>
            </w:r>
            <w:r w:rsidR="002D7228">
              <w:rPr>
                <w:sz w:val="28"/>
                <w:szCs w:val="28"/>
              </w:rPr>
              <w:t>ого</w:t>
            </w:r>
            <w:proofErr w:type="spellEnd"/>
            <w:r w:rsidRPr="003554A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D30663" w:rsidRPr="003554A0">
              <w:rPr>
                <w:sz w:val="28"/>
                <w:szCs w:val="28"/>
              </w:rPr>
              <w:t>Каневского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района</w:t>
            </w: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554A0">
              <w:rPr>
                <w:rFonts w:eastAsia="Calibri"/>
                <w:b/>
                <w:sz w:val="28"/>
                <w:szCs w:val="28"/>
                <w:lang w:eastAsia="en-US"/>
              </w:rPr>
              <w:t>Система контроля за исполнением Программы</w:t>
            </w:r>
          </w:p>
          <w:p w:rsidR="002C631F" w:rsidRPr="003554A0" w:rsidRDefault="002C631F" w:rsidP="00E4507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</w:tcPr>
          <w:p w:rsidR="002C631F" w:rsidRPr="003554A0" w:rsidRDefault="002C631F" w:rsidP="00E45077">
            <w:pPr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="002D7228">
              <w:rPr>
                <w:sz w:val="28"/>
                <w:szCs w:val="28"/>
              </w:rPr>
              <w:t>Новодеревянковского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554A0" w:rsidRPr="003554A0">
              <w:rPr>
                <w:sz w:val="28"/>
                <w:szCs w:val="28"/>
              </w:rPr>
              <w:t>Каневского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района.</w:t>
            </w:r>
          </w:p>
        </w:tc>
      </w:tr>
      <w:tr w:rsidR="002C631F" w:rsidRPr="003554A0">
        <w:tc>
          <w:tcPr>
            <w:tcW w:w="2518" w:type="dxa"/>
          </w:tcPr>
          <w:p w:rsidR="002C631F" w:rsidRPr="003554A0" w:rsidRDefault="002C631F" w:rsidP="00E4507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554A0">
              <w:rPr>
                <w:rFonts w:eastAsia="Calibri"/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vAlign w:val="center"/>
          </w:tcPr>
          <w:p w:rsidR="002C631F" w:rsidRPr="003554A0" w:rsidRDefault="002C631F" w:rsidP="00E45077">
            <w:pPr>
              <w:ind w:left="-22"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 xml:space="preserve">-администрация муниципального образования </w:t>
            </w:r>
            <w:r w:rsidR="00D30663" w:rsidRPr="003554A0">
              <w:rPr>
                <w:sz w:val="28"/>
                <w:szCs w:val="28"/>
              </w:rPr>
              <w:t>Каневской</w:t>
            </w:r>
            <w:r w:rsidRPr="003554A0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2C631F" w:rsidRPr="003554A0" w:rsidRDefault="002C631F" w:rsidP="00E45077">
            <w:pPr>
              <w:ind w:left="-22"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="002D7228">
              <w:rPr>
                <w:sz w:val="28"/>
                <w:szCs w:val="28"/>
              </w:rPr>
              <w:t>Новодеревянковского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D30663" w:rsidRPr="003554A0">
              <w:rPr>
                <w:sz w:val="28"/>
                <w:szCs w:val="28"/>
              </w:rPr>
              <w:t>Каневского</w:t>
            </w:r>
            <w:proofErr w:type="spellEnd"/>
            <w:r w:rsidRPr="003554A0">
              <w:rPr>
                <w:sz w:val="28"/>
                <w:szCs w:val="28"/>
              </w:rPr>
              <w:t xml:space="preserve"> района (в рамках своих полномочий);</w:t>
            </w:r>
          </w:p>
          <w:p w:rsidR="002C631F" w:rsidRPr="003554A0" w:rsidRDefault="002C631F" w:rsidP="00E45077">
            <w:pPr>
              <w:ind w:left="-22"/>
              <w:jc w:val="both"/>
              <w:rPr>
                <w:sz w:val="28"/>
                <w:szCs w:val="28"/>
              </w:rPr>
            </w:pPr>
            <w:r w:rsidRPr="003554A0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2C631F" w:rsidRPr="003554A0" w:rsidRDefault="002C631F" w:rsidP="00E45077">
            <w:pPr>
              <w:jc w:val="both"/>
              <w:rPr>
                <w:sz w:val="28"/>
                <w:szCs w:val="28"/>
              </w:rPr>
            </w:pPr>
          </w:p>
        </w:tc>
      </w:tr>
    </w:tbl>
    <w:p w:rsidR="00E71316" w:rsidRPr="003554A0" w:rsidRDefault="00E71316" w:rsidP="00E45077">
      <w:pPr>
        <w:jc w:val="center"/>
        <w:rPr>
          <w:b/>
          <w:sz w:val="28"/>
          <w:szCs w:val="28"/>
        </w:rPr>
      </w:pPr>
    </w:p>
    <w:p w:rsidR="00E71316" w:rsidRPr="003554A0" w:rsidRDefault="00E71316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8F2E72" w:rsidRDefault="008F2E72" w:rsidP="00E45077">
      <w:pPr>
        <w:jc w:val="center"/>
        <w:rPr>
          <w:b/>
          <w:sz w:val="28"/>
          <w:szCs w:val="28"/>
        </w:rPr>
      </w:pPr>
    </w:p>
    <w:p w:rsidR="003554A0" w:rsidRDefault="003554A0" w:rsidP="00E45077">
      <w:pPr>
        <w:jc w:val="center"/>
        <w:rPr>
          <w:b/>
          <w:sz w:val="28"/>
          <w:szCs w:val="28"/>
        </w:rPr>
      </w:pPr>
    </w:p>
    <w:p w:rsidR="00E45077" w:rsidRPr="003554A0" w:rsidRDefault="00E45077" w:rsidP="00DA0A1D">
      <w:pPr>
        <w:rPr>
          <w:b/>
          <w:sz w:val="28"/>
          <w:szCs w:val="28"/>
        </w:rPr>
      </w:pPr>
    </w:p>
    <w:p w:rsidR="008F2E72" w:rsidRPr="003554A0" w:rsidRDefault="008F2E72" w:rsidP="00E45077">
      <w:pPr>
        <w:jc w:val="center"/>
        <w:rPr>
          <w:b/>
          <w:sz w:val="28"/>
          <w:szCs w:val="28"/>
        </w:rPr>
      </w:pPr>
    </w:p>
    <w:p w:rsidR="002C631F" w:rsidRPr="003554A0" w:rsidRDefault="002C631F" w:rsidP="00E45077">
      <w:pPr>
        <w:jc w:val="center"/>
        <w:rPr>
          <w:b/>
          <w:sz w:val="28"/>
          <w:szCs w:val="28"/>
        </w:rPr>
      </w:pPr>
      <w:r w:rsidRPr="003554A0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2C631F" w:rsidRPr="003554A0" w:rsidRDefault="002C631F" w:rsidP="00E45077">
      <w:pPr>
        <w:jc w:val="center"/>
        <w:rPr>
          <w:b/>
          <w:sz w:val="28"/>
          <w:szCs w:val="28"/>
        </w:rPr>
      </w:pPr>
      <w:r w:rsidRPr="003554A0">
        <w:rPr>
          <w:b/>
          <w:sz w:val="28"/>
          <w:szCs w:val="28"/>
        </w:rPr>
        <w:t xml:space="preserve">1.1. Анализ положения </w:t>
      </w:r>
      <w:proofErr w:type="spellStart"/>
      <w:r w:rsidR="002D7228">
        <w:rPr>
          <w:b/>
          <w:sz w:val="28"/>
          <w:szCs w:val="28"/>
        </w:rPr>
        <w:t>Новодеревянковского</w:t>
      </w:r>
      <w:proofErr w:type="spellEnd"/>
      <w:r w:rsidRPr="003554A0">
        <w:rPr>
          <w:b/>
          <w:sz w:val="28"/>
          <w:szCs w:val="28"/>
        </w:rPr>
        <w:t xml:space="preserve"> сельского поселения </w:t>
      </w:r>
      <w:proofErr w:type="spellStart"/>
      <w:r w:rsidR="00D30663" w:rsidRPr="003554A0">
        <w:rPr>
          <w:b/>
          <w:sz w:val="28"/>
          <w:szCs w:val="28"/>
        </w:rPr>
        <w:t>Каневского</w:t>
      </w:r>
      <w:proofErr w:type="spellEnd"/>
      <w:r w:rsidRPr="003554A0">
        <w:rPr>
          <w:b/>
          <w:sz w:val="28"/>
          <w:szCs w:val="28"/>
        </w:rPr>
        <w:t xml:space="preserve"> района в структуре пространственной организации </w:t>
      </w:r>
    </w:p>
    <w:p w:rsidR="002C631F" w:rsidRPr="003554A0" w:rsidRDefault="002C631F" w:rsidP="00E45077">
      <w:pPr>
        <w:jc w:val="center"/>
        <w:rPr>
          <w:b/>
          <w:sz w:val="28"/>
          <w:szCs w:val="28"/>
        </w:rPr>
      </w:pPr>
      <w:r w:rsidRPr="003554A0">
        <w:rPr>
          <w:b/>
          <w:sz w:val="28"/>
          <w:szCs w:val="28"/>
        </w:rPr>
        <w:t>Краснодарского края</w:t>
      </w:r>
    </w:p>
    <w:p w:rsidR="002C631F" w:rsidRPr="003554A0" w:rsidRDefault="002C631F" w:rsidP="00E45077">
      <w:pPr>
        <w:jc w:val="center"/>
        <w:rPr>
          <w:b/>
          <w:sz w:val="28"/>
          <w:szCs w:val="28"/>
        </w:rPr>
      </w:pPr>
    </w:p>
    <w:p w:rsidR="00E71316" w:rsidRPr="003554A0" w:rsidRDefault="00E71316" w:rsidP="00E45077">
      <w:pPr>
        <w:ind w:firstLine="720"/>
        <w:jc w:val="both"/>
        <w:rPr>
          <w:sz w:val="28"/>
          <w:szCs w:val="28"/>
        </w:rPr>
      </w:pPr>
    </w:p>
    <w:p w:rsidR="00E71316" w:rsidRPr="003554A0" w:rsidRDefault="002D7228" w:rsidP="00E4507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 w:rsidR="00E71316" w:rsidRPr="003554A0">
        <w:rPr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Каневской район.</w:t>
      </w:r>
    </w:p>
    <w:p w:rsidR="00E71316" w:rsidRPr="003554A0" w:rsidRDefault="00E71316" w:rsidP="00E45077">
      <w:pPr>
        <w:ind w:firstLine="720"/>
        <w:jc w:val="both"/>
        <w:rPr>
          <w:color w:val="000000"/>
          <w:sz w:val="28"/>
          <w:szCs w:val="28"/>
        </w:rPr>
      </w:pPr>
      <w:r w:rsidRPr="003554A0">
        <w:rPr>
          <w:sz w:val="28"/>
          <w:szCs w:val="28"/>
        </w:rPr>
        <w:t xml:space="preserve">Площадь поселения – </w:t>
      </w:r>
      <w:r w:rsidR="00A6051F" w:rsidRPr="00A6051F">
        <w:rPr>
          <w:sz w:val="28"/>
          <w:szCs w:val="28"/>
        </w:rPr>
        <w:t>364</w:t>
      </w:r>
      <w:r w:rsidR="00A6051F" w:rsidRPr="00A6051F">
        <w:rPr>
          <w:bCs/>
          <w:sz w:val="28"/>
          <w:szCs w:val="28"/>
        </w:rPr>
        <w:t>,5</w:t>
      </w:r>
      <w:r w:rsidRPr="00A6051F">
        <w:rPr>
          <w:sz w:val="28"/>
          <w:szCs w:val="28"/>
        </w:rPr>
        <w:t xml:space="preserve"> кв.</w:t>
      </w:r>
      <w:r w:rsidRPr="003554A0">
        <w:rPr>
          <w:sz w:val="28"/>
          <w:szCs w:val="28"/>
        </w:rPr>
        <w:t xml:space="preserve"> км. В его состав входи</w:t>
      </w:r>
      <w:r w:rsidR="002D7228">
        <w:rPr>
          <w:sz w:val="28"/>
          <w:szCs w:val="28"/>
        </w:rPr>
        <w:t>т 6</w:t>
      </w:r>
      <w:r w:rsidRPr="003554A0">
        <w:rPr>
          <w:sz w:val="28"/>
          <w:szCs w:val="28"/>
        </w:rPr>
        <w:t xml:space="preserve"> насел</w:t>
      </w:r>
      <w:r w:rsidR="00A164C0">
        <w:rPr>
          <w:sz w:val="28"/>
          <w:szCs w:val="28"/>
        </w:rPr>
        <w:t>енных пунктов</w:t>
      </w:r>
      <w:r w:rsidR="002D7228">
        <w:rPr>
          <w:sz w:val="28"/>
          <w:szCs w:val="28"/>
        </w:rPr>
        <w:t xml:space="preserve">: станица </w:t>
      </w:r>
      <w:proofErr w:type="spellStart"/>
      <w:r w:rsidR="002D7228">
        <w:rPr>
          <w:sz w:val="28"/>
          <w:szCs w:val="28"/>
        </w:rPr>
        <w:t>Новодеревянковская</w:t>
      </w:r>
      <w:proofErr w:type="spellEnd"/>
      <w:r w:rsidRPr="003554A0">
        <w:rPr>
          <w:sz w:val="28"/>
          <w:szCs w:val="28"/>
        </w:rPr>
        <w:t xml:space="preserve"> (админист</w:t>
      </w:r>
      <w:r w:rsidR="002D7228">
        <w:rPr>
          <w:sz w:val="28"/>
          <w:szCs w:val="28"/>
        </w:rPr>
        <w:t>ративный центр)</w:t>
      </w:r>
      <w:r w:rsidR="00A164C0">
        <w:rPr>
          <w:sz w:val="28"/>
          <w:szCs w:val="28"/>
        </w:rPr>
        <w:t xml:space="preserve"> </w:t>
      </w:r>
      <w:proofErr w:type="gramStart"/>
      <w:r w:rsidR="002D7228">
        <w:rPr>
          <w:sz w:val="28"/>
          <w:szCs w:val="28"/>
        </w:rPr>
        <w:t>и  хутор</w:t>
      </w:r>
      <w:r w:rsidR="00A164C0">
        <w:rPr>
          <w:sz w:val="28"/>
          <w:szCs w:val="28"/>
        </w:rPr>
        <w:t>а</w:t>
      </w:r>
      <w:proofErr w:type="gramEnd"/>
      <w:r w:rsidR="00A164C0">
        <w:rPr>
          <w:sz w:val="28"/>
          <w:szCs w:val="28"/>
        </w:rPr>
        <w:t xml:space="preserve"> Албаши, Вольный, Ленинский, Приютный и Раздольный</w:t>
      </w:r>
      <w:r w:rsidRPr="003554A0">
        <w:rPr>
          <w:color w:val="000000"/>
          <w:sz w:val="28"/>
          <w:szCs w:val="28"/>
        </w:rPr>
        <w:t>.</w:t>
      </w:r>
    </w:p>
    <w:p w:rsidR="00A164C0" w:rsidRDefault="00A164C0" w:rsidP="00E45077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На севере территория поселения граничит с </w:t>
      </w:r>
      <w:proofErr w:type="spellStart"/>
      <w:r>
        <w:rPr>
          <w:rFonts w:cs="Tahoma"/>
          <w:sz w:val="28"/>
          <w:szCs w:val="28"/>
        </w:rPr>
        <w:t>Щербиновским</w:t>
      </w:r>
      <w:proofErr w:type="spellEnd"/>
      <w:r>
        <w:rPr>
          <w:rFonts w:cs="Tahoma"/>
          <w:sz w:val="28"/>
          <w:szCs w:val="28"/>
        </w:rPr>
        <w:t xml:space="preserve">, а на западе – с Ейским районами, на востоке с </w:t>
      </w:r>
      <w:proofErr w:type="spellStart"/>
      <w:r>
        <w:rPr>
          <w:rFonts w:cs="Tahoma"/>
          <w:sz w:val="28"/>
          <w:szCs w:val="28"/>
        </w:rPr>
        <w:t>Новоминским</w:t>
      </w:r>
      <w:proofErr w:type="spellEnd"/>
      <w:r>
        <w:rPr>
          <w:rFonts w:cs="Tahoma"/>
          <w:sz w:val="28"/>
          <w:szCs w:val="28"/>
        </w:rPr>
        <w:t xml:space="preserve"> и </w:t>
      </w:r>
      <w:proofErr w:type="spellStart"/>
      <w:r>
        <w:rPr>
          <w:rFonts w:cs="Tahoma"/>
          <w:sz w:val="28"/>
          <w:szCs w:val="28"/>
        </w:rPr>
        <w:t>Стародеревянковским</w:t>
      </w:r>
      <w:proofErr w:type="spellEnd"/>
      <w:r>
        <w:rPr>
          <w:rFonts w:cs="Tahoma"/>
          <w:sz w:val="28"/>
          <w:szCs w:val="28"/>
        </w:rPr>
        <w:t xml:space="preserve"> сельским поселениями </w:t>
      </w:r>
      <w:proofErr w:type="spellStart"/>
      <w:r>
        <w:rPr>
          <w:rFonts w:cs="Tahoma"/>
          <w:sz w:val="28"/>
          <w:szCs w:val="28"/>
        </w:rPr>
        <w:t>Каневского</w:t>
      </w:r>
      <w:proofErr w:type="spellEnd"/>
      <w:r>
        <w:rPr>
          <w:rFonts w:cs="Tahoma"/>
          <w:sz w:val="28"/>
          <w:szCs w:val="28"/>
        </w:rPr>
        <w:t xml:space="preserve"> района, на юге – с </w:t>
      </w:r>
      <w:proofErr w:type="spellStart"/>
      <w:r>
        <w:rPr>
          <w:rFonts w:cs="Tahoma"/>
          <w:sz w:val="28"/>
          <w:szCs w:val="28"/>
        </w:rPr>
        <w:t>Привольненским</w:t>
      </w:r>
      <w:proofErr w:type="spellEnd"/>
      <w:r>
        <w:rPr>
          <w:rFonts w:cs="Tahoma"/>
          <w:sz w:val="28"/>
          <w:szCs w:val="28"/>
        </w:rPr>
        <w:t xml:space="preserve"> сельскими поселениями </w:t>
      </w:r>
      <w:proofErr w:type="spellStart"/>
      <w:r>
        <w:rPr>
          <w:rFonts w:cs="Tahoma"/>
          <w:sz w:val="28"/>
          <w:szCs w:val="28"/>
        </w:rPr>
        <w:t>Каневского</w:t>
      </w:r>
      <w:proofErr w:type="spellEnd"/>
      <w:r>
        <w:rPr>
          <w:rFonts w:cs="Tahoma"/>
          <w:sz w:val="28"/>
          <w:szCs w:val="28"/>
        </w:rPr>
        <w:t xml:space="preserve"> района, на юге – с </w:t>
      </w:r>
      <w:proofErr w:type="spellStart"/>
      <w:r>
        <w:rPr>
          <w:rFonts w:cs="Tahoma"/>
          <w:sz w:val="28"/>
          <w:szCs w:val="28"/>
        </w:rPr>
        <w:t>Привольненским</w:t>
      </w:r>
      <w:proofErr w:type="spellEnd"/>
      <w:r>
        <w:rPr>
          <w:rFonts w:cs="Tahoma"/>
          <w:sz w:val="28"/>
          <w:szCs w:val="28"/>
        </w:rPr>
        <w:t xml:space="preserve"> поселением.</w:t>
      </w:r>
    </w:p>
    <w:p w:rsidR="001342D8" w:rsidRDefault="00A164C0" w:rsidP="00E45077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Система расселения на проектируемой территории исторически неразрывно связана с водными артериями. Сложившаяся планировочная структура представлена двумя типами систем расселения: агломерацией населенных пунктов (хутора Ленинский, Приютный и Вольный) и отдельно расположенными вдоль водных артерий </w:t>
      </w:r>
      <w:proofErr w:type="spellStart"/>
      <w:r>
        <w:rPr>
          <w:rFonts w:cs="Tahoma"/>
          <w:sz w:val="28"/>
          <w:szCs w:val="28"/>
        </w:rPr>
        <w:t>ст.Новодеревянковской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х.</w:t>
      </w:r>
      <w:r w:rsidR="001342D8">
        <w:rPr>
          <w:rFonts w:cs="Tahoma"/>
          <w:sz w:val="28"/>
          <w:szCs w:val="28"/>
        </w:rPr>
        <w:t>Раздольный</w:t>
      </w:r>
      <w:proofErr w:type="spellEnd"/>
      <w:r w:rsidR="001342D8">
        <w:rPr>
          <w:rFonts w:cs="Tahoma"/>
          <w:sz w:val="28"/>
          <w:szCs w:val="28"/>
        </w:rPr>
        <w:t xml:space="preserve"> и </w:t>
      </w:r>
      <w:proofErr w:type="spellStart"/>
      <w:r w:rsidR="001342D8">
        <w:rPr>
          <w:rFonts w:cs="Tahoma"/>
          <w:sz w:val="28"/>
          <w:szCs w:val="28"/>
        </w:rPr>
        <w:t>х.Албаши</w:t>
      </w:r>
      <w:proofErr w:type="spellEnd"/>
      <w:r w:rsidR="001342D8">
        <w:rPr>
          <w:rFonts w:cs="Tahoma"/>
          <w:sz w:val="28"/>
          <w:szCs w:val="28"/>
        </w:rPr>
        <w:t>.</w:t>
      </w:r>
    </w:p>
    <w:p w:rsidR="001342D8" w:rsidRDefault="001342D8" w:rsidP="00E45077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Станица </w:t>
      </w:r>
      <w:proofErr w:type="spellStart"/>
      <w:r>
        <w:rPr>
          <w:rFonts w:cs="Tahoma"/>
          <w:sz w:val="28"/>
          <w:szCs w:val="28"/>
        </w:rPr>
        <w:t>Новодеревянковская</w:t>
      </w:r>
      <w:proofErr w:type="spellEnd"/>
      <w:r>
        <w:rPr>
          <w:rFonts w:cs="Tahoma"/>
          <w:sz w:val="28"/>
          <w:szCs w:val="28"/>
        </w:rPr>
        <w:t xml:space="preserve"> имеет выходное геополитическое местоположение относительно других населенных пунктов поселения. Она располагается в северо-западной части </w:t>
      </w:r>
      <w:proofErr w:type="spellStart"/>
      <w:r>
        <w:rPr>
          <w:rFonts w:cs="Tahoma"/>
          <w:sz w:val="28"/>
          <w:szCs w:val="28"/>
        </w:rPr>
        <w:t>Каневского</w:t>
      </w:r>
      <w:proofErr w:type="spellEnd"/>
      <w:r>
        <w:rPr>
          <w:rFonts w:cs="Tahoma"/>
          <w:sz w:val="28"/>
          <w:szCs w:val="28"/>
        </w:rPr>
        <w:t xml:space="preserve"> района по берегам </w:t>
      </w:r>
      <w:proofErr w:type="spellStart"/>
      <w:proofErr w:type="gramStart"/>
      <w:r>
        <w:rPr>
          <w:rFonts w:cs="Tahoma"/>
          <w:sz w:val="28"/>
          <w:szCs w:val="28"/>
        </w:rPr>
        <w:t>р.Албаши</w:t>
      </w:r>
      <w:proofErr w:type="spellEnd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на расстоянии 38 км от районного центра. Через станицу проходит автомобильная дорога регионального значения.</w:t>
      </w:r>
    </w:p>
    <w:p w:rsidR="001342D8" w:rsidRDefault="001342D8" w:rsidP="00E45077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Планировочная структура </w:t>
      </w:r>
      <w:proofErr w:type="spellStart"/>
      <w:r>
        <w:rPr>
          <w:rFonts w:cs="Tahoma"/>
          <w:sz w:val="28"/>
          <w:szCs w:val="28"/>
        </w:rPr>
        <w:t>ст.Новодеревянковской</w:t>
      </w:r>
      <w:proofErr w:type="spellEnd"/>
      <w:r>
        <w:rPr>
          <w:rFonts w:cs="Tahoma"/>
          <w:sz w:val="28"/>
          <w:szCs w:val="28"/>
        </w:rPr>
        <w:t xml:space="preserve"> представляет собой компактное образование регулярной застройки с прямоугольной сеткой улиц.</w:t>
      </w:r>
    </w:p>
    <w:p w:rsidR="00A164C0" w:rsidRDefault="001342D8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Развитие селитебных территорий станицы на расчетный срок генерального плана предусмотрено в восточном и юго-западном направлениях. На первую очередь освоения генеральным планом предусмотрено полное освоение кварталов внутри населенного пункта с размещением жилых</w:t>
      </w:r>
      <w:r w:rsidR="00A164C0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зон и объектов общественного и социально-бытового назначения. Развитие населен</w:t>
      </w:r>
      <w:r w:rsidR="0045594E">
        <w:rPr>
          <w:rFonts w:cs="Tahoma"/>
          <w:sz w:val="28"/>
          <w:szCs w:val="28"/>
        </w:rPr>
        <w:t>н</w:t>
      </w:r>
      <w:r>
        <w:rPr>
          <w:rFonts w:cs="Tahoma"/>
          <w:sz w:val="28"/>
          <w:szCs w:val="28"/>
        </w:rPr>
        <w:t>ого пункта на отдавленную перспективу предлагается в западном направлении от населенного пункта.</w:t>
      </w:r>
    </w:p>
    <w:p w:rsidR="0045594E" w:rsidRDefault="0045594E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Хутор Раздольный расположен в 8 км западнее </w:t>
      </w:r>
      <w:proofErr w:type="spellStart"/>
      <w:proofErr w:type="gramStart"/>
      <w:r>
        <w:rPr>
          <w:rFonts w:cs="Tahoma"/>
          <w:sz w:val="28"/>
          <w:szCs w:val="28"/>
        </w:rPr>
        <w:t>ст.Новодеревянковской</w:t>
      </w:r>
      <w:proofErr w:type="spellEnd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на правом берегу болота Албаши вдоль автодороги «Новоминская-Ейск». Генеральным планом предусмотрено первоочередное освоение свободных территорий в существующих границах населенного пункта, за расчетный срок предложено развитие в северо-западном направлении от существующей застройки.</w:t>
      </w:r>
    </w:p>
    <w:p w:rsidR="0045594E" w:rsidRDefault="0045594E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Хутор Албаши располагается в юго-западной части поселения на берегу </w:t>
      </w:r>
      <w:proofErr w:type="spellStart"/>
      <w:r>
        <w:rPr>
          <w:rFonts w:cs="Tahoma"/>
          <w:sz w:val="28"/>
          <w:szCs w:val="28"/>
        </w:rPr>
        <w:t>Алб</w:t>
      </w:r>
      <w:r w:rsidR="00A65AB8">
        <w:rPr>
          <w:rFonts w:cs="Tahoma"/>
          <w:sz w:val="28"/>
          <w:szCs w:val="28"/>
        </w:rPr>
        <w:t>ашинского</w:t>
      </w:r>
      <w:proofErr w:type="spellEnd"/>
      <w:r w:rsidR="00A65AB8">
        <w:rPr>
          <w:rFonts w:cs="Tahoma"/>
          <w:sz w:val="28"/>
          <w:szCs w:val="28"/>
        </w:rPr>
        <w:t xml:space="preserve"> лимана, в 10 км от </w:t>
      </w:r>
      <w:proofErr w:type="spellStart"/>
      <w:r w:rsidR="00A65AB8">
        <w:rPr>
          <w:rFonts w:cs="Tahoma"/>
          <w:sz w:val="28"/>
          <w:szCs w:val="28"/>
        </w:rPr>
        <w:t>ст.Новодеревянковской</w:t>
      </w:r>
      <w:proofErr w:type="spellEnd"/>
      <w:r w:rsidR="00A65AB8">
        <w:rPr>
          <w:rFonts w:cs="Tahoma"/>
          <w:sz w:val="28"/>
          <w:szCs w:val="28"/>
        </w:rPr>
        <w:t xml:space="preserve">. Развитие жилых </w:t>
      </w:r>
      <w:r w:rsidR="00A65AB8">
        <w:rPr>
          <w:rFonts w:cs="Tahoma"/>
          <w:sz w:val="28"/>
          <w:szCs w:val="28"/>
        </w:rPr>
        <w:lastRenderedPageBreak/>
        <w:t xml:space="preserve">территорий на первую очередь строительства предусмотрено на </w:t>
      </w:r>
      <w:r w:rsidR="00D320BF">
        <w:rPr>
          <w:rFonts w:cs="Tahoma"/>
          <w:sz w:val="28"/>
          <w:szCs w:val="28"/>
        </w:rPr>
        <w:t xml:space="preserve">свободных территориях существующих центральных кварталов, на расчетный срок генерального плана предлагается развитие в западном направлении. На отдаленную перспективу предлагается развитие в восточном направлении вдоль автодороги на ст. </w:t>
      </w:r>
      <w:proofErr w:type="spellStart"/>
      <w:r w:rsidR="00D320BF">
        <w:rPr>
          <w:rFonts w:cs="Tahoma"/>
          <w:sz w:val="28"/>
          <w:szCs w:val="28"/>
        </w:rPr>
        <w:t>Новодеревянковскую</w:t>
      </w:r>
      <w:proofErr w:type="spellEnd"/>
      <w:r w:rsidR="00D320BF">
        <w:rPr>
          <w:rFonts w:cs="Tahoma"/>
          <w:sz w:val="28"/>
          <w:szCs w:val="28"/>
        </w:rPr>
        <w:t>.</w:t>
      </w:r>
    </w:p>
    <w:p w:rsidR="00D320BF" w:rsidRDefault="00D320BF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Хутора Вольный, Ленинский и Приютный расположены в южной части поселения на расстоянии 13 км от ст. </w:t>
      </w:r>
      <w:proofErr w:type="spellStart"/>
      <w:r>
        <w:rPr>
          <w:rFonts w:cs="Tahoma"/>
          <w:sz w:val="28"/>
          <w:szCs w:val="28"/>
        </w:rPr>
        <w:t>Новодеревянковской</w:t>
      </w:r>
      <w:proofErr w:type="spellEnd"/>
      <w:r>
        <w:rPr>
          <w:rFonts w:cs="Tahoma"/>
          <w:sz w:val="28"/>
          <w:szCs w:val="28"/>
        </w:rPr>
        <w:t xml:space="preserve"> и 30 км от ст. Каневской. Эти населенные пункты представлены агломерацией вытянутой вдоль берега Сладкого лимана. Жилая застройка вытянута кварталами вдоль основной автодороги. На расчетный срок генерального плана предусмотрено уплотнение существующих и освоение свободных территорий хуторов Ленинский и Приютный. Северо-западнее населенных пунктов зарезервирована территория для развития на отдаленную перспективу. </w:t>
      </w:r>
      <w:r w:rsidR="00526E41">
        <w:rPr>
          <w:rFonts w:cs="Tahoma"/>
          <w:sz w:val="28"/>
          <w:szCs w:val="28"/>
        </w:rPr>
        <w:t xml:space="preserve">В </w:t>
      </w:r>
      <w:proofErr w:type="spellStart"/>
      <w:proofErr w:type="gramStart"/>
      <w:r w:rsidR="00526E41">
        <w:rPr>
          <w:rFonts w:cs="Tahoma"/>
          <w:sz w:val="28"/>
          <w:szCs w:val="28"/>
        </w:rPr>
        <w:t>х.Вольном</w:t>
      </w:r>
      <w:proofErr w:type="spellEnd"/>
      <w:r w:rsidR="00526E41">
        <w:rPr>
          <w:rFonts w:cs="Tahoma"/>
          <w:sz w:val="28"/>
          <w:szCs w:val="28"/>
        </w:rPr>
        <w:t xml:space="preserve">  на</w:t>
      </w:r>
      <w:proofErr w:type="gramEnd"/>
      <w:r w:rsidR="00526E41">
        <w:rPr>
          <w:rFonts w:cs="Tahoma"/>
          <w:sz w:val="28"/>
          <w:szCs w:val="28"/>
        </w:rPr>
        <w:t xml:space="preserve"> первую очередь предусмотрено освоение свободных территорий внутри существующей селитебной территории и развитие населенного пункта в восточном направлении до границы поселения на </w:t>
      </w:r>
      <w:proofErr w:type="spellStart"/>
      <w:r w:rsidR="00526E41">
        <w:rPr>
          <w:rFonts w:cs="Tahoma"/>
          <w:sz w:val="28"/>
          <w:szCs w:val="28"/>
        </w:rPr>
        <w:t>пострасчетный</w:t>
      </w:r>
      <w:proofErr w:type="spellEnd"/>
      <w:r w:rsidR="00526E41">
        <w:rPr>
          <w:rFonts w:cs="Tahoma"/>
          <w:sz w:val="28"/>
          <w:szCs w:val="28"/>
        </w:rPr>
        <w:t xml:space="preserve"> период.</w:t>
      </w:r>
    </w:p>
    <w:p w:rsidR="00526E41" w:rsidRDefault="00526E41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Транспортный каркас проектируемой территории представлен автодорогой регионального значения «Новоминская-Ейск», проходящей в направлении восток-запад через </w:t>
      </w:r>
      <w:proofErr w:type="spellStart"/>
      <w:r>
        <w:rPr>
          <w:rFonts w:cs="Tahoma"/>
          <w:sz w:val="28"/>
          <w:szCs w:val="28"/>
        </w:rPr>
        <w:t>ст.Новодеревянковскую</w:t>
      </w:r>
      <w:proofErr w:type="spellEnd"/>
      <w:r>
        <w:rPr>
          <w:rFonts w:cs="Tahoma"/>
          <w:sz w:val="28"/>
          <w:szCs w:val="28"/>
        </w:rPr>
        <w:t>, и сетью автодорог местного значения, связывающих населенные пункты с административными центрами поселения и района.</w:t>
      </w:r>
    </w:p>
    <w:p w:rsidR="00526E41" w:rsidRDefault="00526E41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целях развития и оптимизации системы внутренних </w:t>
      </w:r>
      <w:r w:rsidR="00882391">
        <w:rPr>
          <w:rFonts w:cs="Tahoma"/>
          <w:sz w:val="28"/>
          <w:szCs w:val="28"/>
        </w:rPr>
        <w:t xml:space="preserve">связей данным проектом предусмотрено строительство автодороги местного значения от </w:t>
      </w:r>
      <w:proofErr w:type="spellStart"/>
      <w:r w:rsidR="00882391">
        <w:rPr>
          <w:rFonts w:cs="Tahoma"/>
          <w:sz w:val="28"/>
          <w:szCs w:val="28"/>
        </w:rPr>
        <w:t>х.Албаши</w:t>
      </w:r>
      <w:proofErr w:type="spellEnd"/>
      <w:r w:rsidR="00882391">
        <w:rPr>
          <w:rFonts w:cs="Tahoma"/>
          <w:sz w:val="28"/>
          <w:szCs w:val="28"/>
        </w:rPr>
        <w:t xml:space="preserve"> в восточном направлении до автодороги «</w:t>
      </w:r>
      <w:proofErr w:type="spellStart"/>
      <w:r w:rsidR="00882391">
        <w:rPr>
          <w:rFonts w:cs="Tahoma"/>
          <w:sz w:val="28"/>
          <w:szCs w:val="28"/>
        </w:rPr>
        <w:t>Новодеревянковска</w:t>
      </w:r>
      <w:proofErr w:type="spellEnd"/>
      <w:r w:rsidR="00882391">
        <w:rPr>
          <w:rFonts w:cs="Tahoma"/>
          <w:sz w:val="28"/>
          <w:szCs w:val="28"/>
        </w:rPr>
        <w:t>- Приютный».</w:t>
      </w:r>
    </w:p>
    <w:p w:rsidR="00882391" w:rsidRDefault="00882391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Генеральным планом определена следующая очередность мероприятий по развитию транспортной инфраструктуры планируемой территории: </w:t>
      </w:r>
    </w:p>
    <w:p w:rsidR="00882391" w:rsidRDefault="00882391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реконструкция существующих улиц и дорог поселения, усовершенствование покрытий существующих жилых улиц;</w:t>
      </w:r>
    </w:p>
    <w:p w:rsidR="00882391" w:rsidRDefault="00882391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организация безопасных пешеходных пере</w:t>
      </w:r>
      <w:r w:rsidR="00EB0D5F">
        <w:rPr>
          <w:rFonts w:cs="Tahoma"/>
          <w:sz w:val="28"/>
          <w:szCs w:val="28"/>
        </w:rPr>
        <w:t xml:space="preserve">ходов в </w:t>
      </w:r>
      <w:r w:rsidR="007102F2">
        <w:rPr>
          <w:rFonts w:cs="Tahoma"/>
          <w:sz w:val="28"/>
          <w:szCs w:val="28"/>
        </w:rPr>
        <w:t>условиях прохождения региональной автодороги по населенному пункту;</w:t>
      </w:r>
    </w:p>
    <w:p w:rsidR="007102F2" w:rsidRDefault="007102F2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строительство северного обхода региональной автодороги ст. </w:t>
      </w:r>
      <w:proofErr w:type="spellStart"/>
      <w:r>
        <w:rPr>
          <w:rFonts w:cs="Tahoma"/>
          <w:sz w:val="28"/>
          <w:szCs w:val="28"/>
        </w:rPr>
        <w:t>Новодеревянковской</w:t>
      </w:r>
      <w:proofErr w:type="spellEnd"/>
      <w:r>
        <w:rPr>
          <w:rFonts w:cs="Tahoma"/>
          <w:sz w:val="28"/>
          <w:szCs w:val="28"/>
        </w:rPr>
        <w:t xml:space="preserve"> и транспортных </w:t>
      </w:r>
      <w:proofErr w:type="gramStart"/>
      <w:r>
        <w:rPr>
          <w:rFonts w:cs="Tahoma"/>
          <w:sz w:val="28"/>
          <w:szCs w:val="28"/>
        </w:rPr>
        <w:t>развязок ,</w:t>
      </w:r>
      <w:proofErr w:type="gramEnd"/>
      <w:r>
        <w:rPr>
          <w:rFonts w:cs="Tahoma"/>
          <w:sz w:val="28"/>
          <w:szCs w:val="28"/>
        </w:rPr>
        <w:t xml:space="preserve"> удовлетворяющих нормам безопасности;</w:t>
      </w:r>
    </w:p>
    <w:p w:rsidR="007102F2" w:rsidRDefault="007102F2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организация центра придорожного обслуживания в северо-восточной части ст. </w:t>
      </w:r>
      <w:proofErr w:type="spellStart"/>
      <w:proofErr w:type="gramStart"/>
      <w:r>
        <w:rPr>
          <w:rFonts w:cs="Tahoma"/>
          <w:sz w:val="28"/>
          <w:szCs w:val="28"/>
        </w:rPr>
        <w:t>Новодеревянковской</w:t>
      </w:r>
      <w:proofErr w:type="spellEnd"/>
      <w:r>
        <w:rPr>
          <w:rFonts w:cs="Tahoma"/>
          <w:sz w:val="28"/>
          <w:szCs w:val="28"/>
        </w:rPr>
        <w:t xml:space="preserve"> ;</w:t>
      </w:r>
      <w:proofErr w:type="gramEnd"/>
    </w:p>
    <w:p w:rsidR="007102F2" w:rsidRDefault="007102F2" w:rsidP="0045594E">
      <w:pPr>
        <w:ind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-строительство автодорог местного значения «</w:t>
      </w:r>
      <w:proofErr w:type="spellStart"/>
      <w:r>
        <w:rPr>
          <w:rFonts w:cs="Tahoma"/>
          <w:sz w:val="28"/>
          <w:szCs w:val="28"/>
        </w:rPr>
        <w:t>Новодеревянковская-Новощербиновская</w:t>
      </w:r>
      <w:proofErr w:type="spellEnd"/>
      <w:r>
        <w:rPr>
          <w:rFonts w:cs="Tahoma"/>
          <w:sz w:val="28"/>
          <w:szCs w:val="28"/>
        </w:rPr>
        <w:t>».</w:t>
      </w:r>
    </w:p>
    <w:p w:rsidR="00111317" w:rsidRPr="003554A0" w:rsidRDefault="00111317" w:rsidP="00E45077">
      <w:pPr>
        <w:jc w:val="both"/>
        <w:rPr>
          <w:color w:val="4BACC6"/>
          <w:sz w:val="28"/>
          <w:szCs w:val="28"/>
        </w:rPr>
      </w:pPr>
    </w:p>
    <w:p w:rsidR="00111317" w:rsidRDefault="00111317" w:rsidP="00E45077">
      <w:pPr>
        <w:jc w:val="both"/>
        <w:rPr>
          <w:color w:val="4BACC6"/>
          <w:sz w:val="28"/>
          <w:szCs w:val="28"/>
        </w:rPr>
      </w:pPr>
    </w:p>
    <w:p w:rsidR="00E45077" w:rsidRDefault="00E45077" w:rsidP="00E45077">
      <w:pPr>
        <w:jc w:val="both"/>
        <w:rPr>
          <w:color w:val="4BACC6"/>
          <w:sz w:val="28"/>
          <w:szCs w:val="28"/>
        </w:rPr>
      </w:pPr>
    </w:p>
    <w:p w:rsidR="00DA0A1D" w:rsidRDefault="00DA0A1D" w:rsidP="00E45077">
      <w:pPr>
        <w:jc w:val="both"/>
        <w:rPr>
          <w:color w:val="4BACC6"/>
          <w:sz w:val="28"/>
          <w:szCs w:val="28"/>
        </w:rPr>
      </w:pPr>
    </w:p>
    <w:p w:rsidR="00DA0A1D" w:rsidRDefault="00DA0A1D" w:rsidP="00E45077">
      <w:pPr>
        <w:jc w:val="both"/>
        <w:rPr>
          <w:color w:val="4BACC6"/>
          <w:sz w:val="28"/>
          <w:szCs w:val="28"/>
        </w:rPr>
      </w:pPr>
    </w:p>
    <w:p w:rsidR="00DA0A1D" w:rsidRDefault="00DA0A1D" w:rsidP="00E45077">
      <w:pPr>
        <w:jc w:val="both"/>
        <w:rPr>
          <w:color w:val="4BACC6"/>
          <w:sz w:val="28"/>
          <w:szCs w:val="28"/>
        </w:rPr>
      </w:pPr>
    </w:p>
    <w:p w:rsidR="00DA0A1D" w:rsidRDefault="00DA0A1D" w:rsidP="00E45077">
      <w:pPr>
        <w:jc w:val="both"/>
        <w:rPr>
          <w:color w:val="4BACC6"/>
          <w:sz w:val="28"/>
          <w:szCs w:val="28"/>
        </w:rPr>
      </w:pPr>
    </w:p>
    <w:p w:rsidR="00DA0A1D" w:rsidRDefault="00DA0A1D" w:rsidP="00E45077">
      <w:pPr>
        <w:jc w:val="both"/>
        <w:rPr>
          <w:color w:val="4BACC6"/>
          <w:sz w:val="28"/>
          <w:szCs w:val="28"/>
        </w:rPr>
      </w:pPr>
    </w:p>
    <w:p w:rsidR="00E45077" w:rsidRPr="003554A0" w:rsidRDefault="00E45077" w:rsidP="00E45077">
      <w:pPr>
        <w:jc w:val="both"/>
        <w:rPr>
          <w:color w:val="4BACC6"/>
          <w:sz w:val="28"/>
          <w:szCs w:val="28"/>
        </w:rPr>
      </w:pPr>
    </w:p>
    <w:p w:rsidR="002C631F" w:rsidRPr="003554A0" w:rsidRDefault="002C631F" w:rsidP="00E45077">
      <w:pPr>
        <w:jc w:val="center"/>
        <w:rPr>
          <w:b/>
          <w:sz w:val="28"/>
          <w:szCs w:val="22"/>
        </w:rPr>
      </w:pPr>
      <w:r w:rsidRPr="003554A0">
        <w:rPr>
          <w:b/>
          <w:sz w:val="28"/>
          <w:szCs w:val="22"/>
        </w:rPr>
        <w:t xml:space="preserve">1.2. Социально-экономическая характеристика </w:t>
      </w:r>
      <w:proofErr w:type="spellStart"/>
      <w:r w:rsidR="002D7228">
        <w:rPr>
          <w:b/>
          <w:sz w:val="28"/>
          <w:szCs w:val="22"/>
        </w:rPr>
        <w:t>Новодеревянковского</w:t>
      </w:r>
      <w:proofErr w:type="spellEnd"/>
      <w:r w:rsidRPr="003554A0">
        <w:rPr>
          <w:b/>
          <w:sz w:val="28"/>
          <w:szCs w:val="22"/>
        </w:rPr>
        <w:t xml:space="preserve"> сельского поселения </w:t>
      </w:r>
      <w:proofErr w:type="spellStart"/>
      <w:r w:rsidR="001552EE" w:rsidRPr="003554A0">
        <w:rPr>
          <w:b/>
          <w:sz w:val="28"/>
          <w:szCs w:val="22"/>
        </w:rPr>
        <w:t>Каневского</w:t>
      </w:r>
      <w:proofErr w:type="spellEnd"/>
      <w:r w:rsidRPr="003554A0">
        <w:rPr>
          <w:b/>
          <w:sz w:val="28"/>
          <w:szCs w:val="22"/>
        </w:rPr>
        <w:t xml:space="preserve"> района, характеристика градостроительной деятельности на территории поселения, </w:t>
      </w:r>
    </w:p>
    <w:p w:rsidR="002C631F" w:rsidRPr="003554A0" w:rsidRDefault="002C631F" w:rsidP="00E45077">
      <w:pPr>
        <w:jc w:val="center"/>
        <w:rPr>
          <w:b/>
          <w:sz w:val="28"/>
          <w:szCs w:val="22"/>
        </w:rPr>
      </w:pPr>
      <w:r w:rsidRPr="003554A0">
        <w:rPr>
          <w:b/>
          <w:sz w:val="28"/>
          <w:szCs w:val="22"/>
        </w:rPr>
        <w:t xml:space="preserve">включая деятельность в сфере транспорта, </w:t>
      </w:r>
    </w:p>
    <w:p w:rsidR="002C631F" w:rsidRPr="003554A0" w:rsidRDefault="002C631F" w:rsidP="00E45077">
      <w:pPr>
        <w:jc w:val="center"/>
        <w:rPr>
          <w:b/>
          <w:sz w:val="28"/>
          <w:szCs w:val="22"/>
        </w:rPr>
      </w:pPr>
      <w:r w:rsidRPr="003554A0">
        <w:rPr>
          <w:b/>
          <w:sz w:val="28"/>
          <w:szCs w:val="22"/>
        </w:rPr>
        <w:t>оценку транспортного спроса</w:t>
      </w:r>
    </w:p>
    <w:p w:rsidR="002C631F" w:rsidRPr="003554A0" w:rsidRDefault="002C631F" w:rsidP="00E45077">
      <w:pPr>
        <w:jc w:val="both"/>
        <w:rPr>
          <w:b/>
          <w:color w:val="4BACC6"/>
          <w:sz w:val="28"/>
          <w:szCs w:val="28"/>
        </w:rPr>
      </w:pPr>
    </w:p>
    <w:p w:rsidR="00E71316" w:rsidRPr="003554A0" w:rsidRDefault="002C631F" w:rsidP="00E45077">
      <w:pPr>
        <w:ind w:firstLine="708"/>
        <w:jc w:val="both"/>
        <w:rPr>
          <w:sz w:val="28"/>
          <w:szCs w:val="28"/>
        </w:rPr>
      </w:pPr>
      <w:r w:rsidRPr="003554A0">
        <w:rPr>
          <w:b/>
          <w:sz w:val="28"/>
          <w:szCs w:val="28"/>
        </w:rPr>
        <w:t>Численность населения</w:t>
      </w:r>
      <w:r w:rsidR="002D7228">
        <w:rPr>
          <w:sz w:val="28"/>
          <w:szCs w:val="28"/>
        </w:rPr>
        <w:t xml:space="preserve"> </w:t>
      </w:r>
      <w:proofErr w:type="spellStart"/>
      <w:r w:rsidR="002D7228">
        <w:rPr>
          <w:sz w:val="28"/>
          <w:szCs w:val="28"/>
        </w:rPr>
        <w:t>Новодеревянковского</w:t>
      </w:r>
      <w:proofErr w:type="spellEnd"/>
      <w:r w:rsidR="00962943" w:rsidRPr="003554A0">
        <w:rPr>
          <w:sz w:val="28"/>
          <w:szCs w:val="28"/>
        </w:rPr>
        <w:t xml:space="preserve"> сельского поселения на 01.01.2009 года сос</w:t>
      </w:r>
      <w:r w:rsidR="00762976">
        <w:rPr>
          <w:sz w:val="28"/>
          <w:szCs w:val="28"/>
        </w:rPr>
        <w:t>тавила 7816 человек, что составляет 7,4</w:t>
      </w:r>
      <w:r w:rsidR="00962943" w:rsidRPr="003554A0">
        <w:rPr>
          <w:sz w:val="28"/>
          <w:szCs w:val="28"/>
        </w:rPr>
        <w:t xml:space="preserve">% от общей численности </w:t>
      </w:r>
      <w:proofErr w:type="spellStart"/>
      <w:r w:rsidR="00962943" w:rsidRPr="003554A0">
        <w:rPr>
          <w:sz w:val="28"/>
          <w:szCs w:val="28"/>
        </w:rPr>
        <w:t>Каневского</w:t>
      </w:r>
      <w:proofErr w:type="spellEnd"/>
      <w:r w:rsidR="00962943" w:rsidRPr="003554A0">
        <w:rPr>
          <w:sz w:val="28"/>
          <w:szCs w:val="28"/>
        </w:rPr>
        <w:t xml:space="preserve"> района. Площадь Плотность населения в с</w:t>
      </w:r>
      <w:r w:rsidR="00762976">
        <w:rPr>
          <w:sz w:val="28"/>
          <w:szCs w:val="28"/>
        </w:rPr>
        <w:t xml:space="preserve">ельском поселении составляет </w:t>
      </w:r>
      <w:r w:rsidR="00962943" w:rsidRPr="003554A0">
        <w:rPr>
          <w:sz w:val="28"/>
          <w:szCs w:val="28"/>
        </w:rPr>
        <w:t>5</w:t>
      </w:r>
      <w:r w:rsidR="00762976">
        <w:rPr>
          <w:sz w:val="28"/>
          <w:szCs w:val="28"/>
        </w:rPr>
        <w:t xml:space="preserve">,2 </w:t>
      </w:r>
      <w:proofErr w:type="gramStart"/>
      <w:r w:rsidR="00762976">
        <w:rPr>
          <w:sz w:val="28"/>
          <w:szCs w:val="28"/>
        </w:rPr>
        <w:t>чел</w:t>
      </w:r>
      <w:proofErr w:type="gramEnd"/>
      <w:r w:rsidR="00762976">
        <w:rPr>
          <w:sz w:val="28"/>
          <w:szCs w:val="28"/>
        </w:rPr>
        <w:t>/га</w:t>
      </w:r>
      <w:r w:rsidR="00962943" w:rsidRPr="003554A0">
        <w:rPr>
          <w:sz w:val="28"/>
          <w:szCs w:val="28"/>
        </w:rPr>
        <w:t>.</w:t>
      </w:r>
    </w:p>
    <w:p w:rsidR="00762976" w:rsidRPr="00762976" w:rsidRDefault="002C631F" w:rsidP="00762976">
      <w:pPr>
        <w:spacing w:line="300" w:lineRule="auto"/>
        <w:ind w:firstLine="720"/>
        <w:jc w:val="both"/>
        <w:rPr>
          <w:sz w:val="28"/>
          <w:szCs w:val="28"/>
        </w:rPr>
      </w:pPr>
      <w:r w:rsidRPr="003554A0">
        <w:rPr>
          <w:b/>
          <w:sz w:val="28"/>
          <w:szCs w:val="28"/>
        </w:rPr>
        <w:t>Экономическая база</w:t>
      </w:r>
      <w:r w:rsidRPr="003554A0">
        <w:rPr>
          <w:sz w:val="28"/>
          <w:szCs w:val="28"/>
        </w:rPr>
        <w:t xml:space="preserve">. </w:t>
      </w:r>
      <w:r w:rsidR="00A0321E">
        <w:rPr>
          <w:bCs/>
          <w:sz w:val="28"/>
          <w:szCs w:val="28"/>
          <w:lang w:eastAsia="en-US" w:bidi="en-US"/>
        </w:rPr>
        <w:t xml:space="preserve">Экономика </w:t>
      </w:r>
      <w:proofErr w:type="spellStart"/>
      <w:r w:rsidR="00A0321E">
        <w:rPr>
          <w:bCs/>
          <w:sz w:val="28"/>
          <w:szCs w:val="28"/>
          <w:lang w:eastAsia="en-US" w:bidi="en-US"/>
        </w:rPr>
        <w:t>Новодеревянковского</w:t>
      </w:r>
      <w:proofErr w:type="spellEnd"/>
      <w:r w:rsidR="00021726" w:rsidRPr="003554A0">
        <w:rPr>
          <w:bCs/>
          <w:sz w:val="28"/>
          <w:szCs w:val="28"/>
          <w:lang w:eastAsia="en-US" w:bidi="en-US"/>
        </w:rPr>
        <w:t xml:space="preserve"> сельского поселения имеет сельскохозяйственную специализацию (более 80% населения занят</w:t>
      </w:r>
      <w:r w:rsidR="00762976">
        <w:rPr>
          <w:bCs/>
          <w:sz w:val="28"/>
          <w:szCs w:val="28"/>
          <w:lang w:eastAsia="en-US" w:bidi="en-US"/>
        </w:rPr>
        <w:t>ы в отрасли сельского хозяйства</w:t>
      </w:r>
      <w:r w:rsidR="00021726" w:rsidRPr="003554A0">
        <w:rPr>
          <w:bCs/>
          <w:sz w:val="28"/>
          <w:szCs w:val="28"/>
          <w:lang w:eastAsia="en-US" w:bidi="en-US"/>
        </w:rPr>
        <w:t>)</w:t>
      </w:r>
      <w:r w:rsidR="00021726" w:rsidRPr="003554A0">
        <w:rPr>
          <w:sz w:val="28"/>
          <w:szCs w:val="28"/>
        </w:rPr>
        <w:t xml:space="preserve"> </w:t>
      </w:r>
      <w:r w:rsidR="00111317" w:rsidRPr="003554A0">
        <w:rPr>
          <w:sz w:val="28"/>
        </w:rPr>
        <w:t>По состоянию</w:t>
      </w:r>
      <w:r w:rsidR="00762976">
        <w:rPr>
          <w:sz w:val="28"/>
        </w:rPr>
        <w:t xml:space="preserve"> на конец 2009 года </w:t>
      </w:r>
      <w:r w:rsidR="00762976" w:rsidRPr="00762976">
        <w:rPr>
          <w:sz w:val="28"/>
          <w:szCs w:val="28"/>
        </w:rPr>
        <w:t>экономические показатели и финансовые результаты предпринимательских структур нашли свое отражение в разделах по отраслям, так как на данном этапе все предприятия и организации преобразованы в частные формы собственности.</w:t>
      </w:r>
    </w:p>
    <w:p w:rsidR="00762976" w:rsidRPr="00762976" w:rsidRDefault="00762976" w:rsidP="00762976">
      <w:pPr>
        <w:spacing w:line="300" w:lineRule="auto"/>
        <w:ind w:firstLine="720"/>
        <w:jc w:val="both"/>
        <w:rPr>
          <w:sz w:val="28"/>
          <w:szCs w:val="28"/>
        </w:rPr>
      </w:pPr>
      <w:r w:rsidRPr="00762976">
        <w:rPr>
          <w:sz w:val="28"/>
          <w:szCs w:val="28"/>
        </w:rPr>
        <w:t>В разрезе основных отраслей экономики количество предприятий составляет:</w:t>
      </w:r>
    </w:p>
    <w:p w:rsidR="00762976" w:rsidRPr="00762976" w:rsidRDefault="00762976" w:rsidP="00762976">
      <w:pPr>
        <w:spacing w:line="300" w:lineRule="auto"/>
        <w:ind w:firstLine="709"/>
        <w:rPr>
          <w:sz w:val="28"/>
          <w:szCs w:val="28"/>
        </w:rPr>
      </w:pPr>
      <w:r w:rsidRPr="00762976">
        <w:rPr>
          <w:sz w:val="28"/>
          <w:szCs w:val="28"/>
        </w:rPr>
        <w:t xml:space="preserve">- промышленность - 2 ед.;                                                                                             </w:t>
      </w:r>
    </w:p>
    <w:p w:rsidR="00762976" w:rsidRPr="00762976" w:rsidRDefault="00762976" w:rsidP="00762976">
      <w:pPr>
        <w:spacing w:line="300" w:lineRule="auto"/>
        <w:ind w:firstLine="709"/>
        <w:rPr>
          <w:sz w:val="28"/>
          <w:szCs w:val="28"/>
        </w:rPr>
      </w:pPr>
      <w:r w:rsidRPr="00762976">
        <w:rPr>
          <w:sz w:val="28"/>
          <w:szCs w:val="28"/>
        </w:rPr>
        <w:t>- сельское хозяйство –23 ед.;</w:t>
      </w:r>
    </w:p>
    <w:p w:rsidR="00762976" w:rsidRPr="00762976" w:rsidRDefault="00762976" w:rsidP="00762976">
      <w:pPr>
        <w:pStyle w:val="21"/>
        <w:tabs>
          <w:tab w:val="left" w:pos="1080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7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2976">
        <w:rPr>
          <w:rFonts w:ascii="Times New Roman" w:hAnsi="Times New Roman" w:cs="Times New Roman"/>
          <w:sz w:val="28"/>
          <w:szCs w:val="28"/>
        </w:rPr>
        <w:t>розничная  торговля</w:t>
      </w:r>
      <w:proofErr w:type="gramEnd"/>
      <w:r w:rsidRPr="00762976">
        <w:rPr>
          <w:rFonts w:ascii="Times New Roman" w:hAnsi="Times New Roman" w:cs="Times New Roman"/>
          <w:sz w:val="28"/>
          <w:szCs w:val="28"/>
        </w:rPr>
        <w:t xml:space="preserve"> –  20 ед.</w:t>
      </w:r>
    </w:p>
    <w:p w:rsidR="00111317" w:rsidRPr="003554A0" w:rsidRDefault="00762976" w:rsidP="00762976">
      <w:pPr>
        <w:ind w:firstLine="709"/>
        <w:jc w:val="both"/>
        <w:rPr>
          <w:sz w:val="28"/>
        </w:rPr>
      </w:pPr>
      <w:r w:rsidRPr="00762976">
        <w:rPr>
          <w:sz w:val="28"/>
          <w:szCs w:val="28"/>
        </w:rPr>
        <w:t xml:space="preserve">Кроме того, в различных видах деятельности </w:t>
      </w:r>
      <w:proofErr w:type="gramStart"/>
      <w:r w:rsidRPr="00762976">
        <w:rPr>
          <w:sz w:val="28"/>
          <w:szCs w:val="28"/>
        </w:rPr>
        <w:t>работают  128</w:t>
      </w:r>
      <w:proofErr w:type="gramEnd"/>
      <w:r w:rsidRPr="00762976">
        <w:rPr>
          <w:sz w:val="28"/>
          <w:szCs w:val="28"/>
        </w:rPr>
        <w:t xml:space="preserve"> предпринимателей без образования </w:t>
      </w:r>
      <w:r w:rsidRPr="0080549A">
        <w:rPr>
          <w:sz w:val="28"/>
          <w:szCs w:val="28"/>
        </w:rPr>
        <w:t>юридического лица</w:t>
      </w:r>
      <w:r w:rsidR="00111317" w:rsidRPr="003554A0">
        <w:rPr>
          <w:sz w:val="28"/>
        </w:rPr>
        <w:t>. Наиболее значимыми для района и п</w:t>
      </w:r>
      <w:r w:rsidR="0080549A">
        <w:rPr>
          <w:sz w:val="28"/>
        </w:rPr>
        <w:t>оселения являе</w:t>
      </w:r>
      <w:r>
        <w:rPr>
          <w:sz w:val="28"/>
        </w:rPr>
        <w:t>тся ОАО «Дружба»</w:t>
      </w:r>
      <w:r w:rsidR="00111317" w:rsidRPr="003554A0">
        <w:rPr>
          <w:sz w:val="28"/>
        </w:rPr>
        <w:t>.</w:t>
      </w:r>
    </w:p>
    <w:p w:rsidR="008F2E72" w:rsidRDefault="002C631F" w:rsidP="00564748">
      <w:pPr>
        <w:ind w:firstLine="709"/>
        <w:jc w:val="both"/>
        <w:rPr>
          <w:spacing w:val="-4"/>
          <w:sz w:val="28"/>
          <w:szCs w:val="28"/>
        </w:rPr>
      </w:pPr>
      <w:r w:rsidRPr="003554A0">
        <w:rPr>
          <w:b/>
          <w:spacing w:val="-3"/>
          <w:sz w:val="28"/>
          <w:szCs w:val="28"/>
          <w:lang w:eastAsia="ar-SA"/>
        </w:rPr>
        <w:t>Отраслевая структура экономики.</w:t>
      </w:r>
      <w:r w:rsidRPr="003554A0">
        <w:rPr>
          <w:spacing w:val="-4"/>
          <w:sz w:val="28"/>
          <w:szCs w:val="28"/>
          <w:lang w:eastAsia="ar-SA"/>
        </w:rPr>
        <w:t xml:space="preserve"> </w:t>
      </w:r>
      <w:r w:rsidR="00111317" w:rsidRPr="003554A0">
        <w:rPr>
          <w:spacing w:val="-4"/>
          <w:sz w:val="28"/>
          <w:szCs w:val="28"/>
        </w:rPr>
        <w:t>Наибольшую долю в структуре базовы</w:t>
      </w:r>
      <w:r w:rsidR="005E2743">
        <w:rPr>
          <w:spacing w:val="-4"/>
          <w:sz w:val="28"/>
          <w:szCs w:val="28"/>
        </w:rPr>
        <w:t xml:space="preserve">х отраслей экономики </w:t>
      </w:r>
      <w:proofErr w:type="spellStart"/>
      <w:r w:rsidR="005E2743">
        <w:rPr>
          <w:spacing w:val="-4"/>
          <w:sz w:val="28"/>
          <w:szCs w:val="28"/>
        </w:rPr>
        <w:t>Новодеревянковского</w:t>
      </w:r>
      <w:proofErr w:type="spellEnd"/>
      <w:r w:rsidR="00111317" w:rsidRPr="003554A0">
        <w:rPr>
          <w:spacing w:val="-4"/>
          <w:sz w:val="28"/>
          <w:szCs w:val="28"/>
        </w:rPr>
        <w:t xml:space="preserve"> сельского поселения занимают сельское хо</w:t>
      </w:r>
      <w:r w:rsidR="00E45077">
        <w:rPr>
          <w:spacing w:val="-4"/>
          <w:sz w:val="28"/>
          <w:szCs w:val="28"/>
        </w:rPr>
        <w:t xml:space="preserve">зяйство и </w:t>
      </w:r>
      <w:proofErr w:type="gramStart"/>
      <w:r w:rsidR="00E45077">
        <w:rPr>
          <w:spacing w:val="-4"/>
          <w:sz w:val="28"/>
          <w:szCs w:val="28"/>
        </w:rPr>
        <w:t>розничная  торговля</w:t>
      </w:r>
      <w:proofErr w:type="gramEnd"/>
      <w:r w:rsidR="00E45077">
        <w:rPr>
          <w:spacing w:val="-4"/>
          <w:sz w:val="28"/>
          <w:szCs w:val="28"/>
        </w:rPr>
        <w:t>.</w:t>
      </w:r>
      <w:r w:rsidR="00E45077">
        <w:rPr>
          <w:spacing w:val="-4"/>
          <w:sz w:val="28"/>
          <w:szCs w:val="28"/>
        </w:rPr>
        <w:tab/>
      </w:r>
    </w:p>
    <w:p w:rsidR="00336B30" w:rsidRPr="003554A0" w:rsidRDefault="00336B30" w:rsidP="00336B30">
      <w:pPr>
        <w:tabs>
          <w:tab w:val="left" w:pos="795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   Таблица 1</w:t>
      </w:r>
    </w:p>
    <w:p w:rsidR="00111317" w:rsidRPr="003554A0" w:rsidRDefault="00111317" w:rsidP="00E45077">
      <w:pPr>
        <w:jc w:val="center"/>
        <w:rPr>
          <w:spacing w:val="-4"/>
          <w:sz w:val="28"/>
          <w:szCs w:val="28"/>
        </w:rPr>
      </w:pPr>
      <w:r w:rsidRPr="003554A0">
        <w:rPr>
          <w:spacing w:val="-4"/>
          <w:sz w:val="28"/>
          <w:szCs w:val="28"/>
        </w:rPr>
        <w:t>Структура базовых отраслей экономики.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701"/>
        <w:gridCol w:w="1701"/>
      </w:tblGrid>
      <w:tr w:rsidR="00111317" w:rsidRPr="003554A0" w:rsidTr="00DF4AAB">
        <w:trPr>
          <w:trHeight w:val="510"/>
        </w:trPr>
        <w:tc>
          <w:tcPr>
            <w:tcW w:w="5969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jc w:val="center"/>
              <w:rPr>
                <w:b/>
                <w:bCs/>
                <w:sz w:val="20"/>
                <w:szCs w:val="20"/>
              </w:rPr>
            </w:pPr>
            <w:r w:rsidRPr="003554A0">
              <w:rPr>
                <w:b/>
                <w:bCs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317" w:rsidRPr="003554A0" w:rsidRDefault="003554A0" w:rsidP="00E45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  <w:r w:rsidR="00111317" w:rsidRPr="003554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jc w:val="center"/>
              <w:rPr>
                <w:b/>
                <w:sz w:val="20"/>
                <w:szCs w:val="20"/>
              </w:rPr>
            </w:pPr>
            <w:r w:rsidRPr="003554A0">
              <w:rPr>
                <w:b/>
                <w:sz w:val="20"/>
                <w:szCs w:val="20"/>
              </w:rPr>
              <w:t>Доля, 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Добыча полезных ископаемых,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jc w:val="right"/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jc w:val="right"/>
              <w:rPr>
                <w:color w:val="000000"/>
                <w:sz w:val="20"/>
                <w:szCs w:val="20"/>
              </w:rPr>
            </w:pPr>
            <w:r w:rsidRPr="003554A0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Обрабатывающие производства,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80549A" w:rsidP="00E450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  <w:r w:rsidR="00111317" w:rsidRPr="003554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proofErr w:type="gramStart"/>
            <w:r w:rsidRPr="003554A0">
              <w:rPr>
                <w:sz w:val="20"/>
                <w:szCs w:val="20"/>
              </w:rPr>
              <w:t>Производство  и</w:t>
            </w:r>
            <w:proofErr w:type="gramEnd"/>
            <w:r w:rsidRPr="003554A0">
              <w:rPr>
                <w:sz w:val="20"/>
                <w:szCs w:val="20"/>
              </w:rPr>
              <w:t xml:space="preserve">  распределение электроэнергии, газа и воды,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80549A" w:rsidP="00E450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 w:rsidR="00111317" w:rsidRPr="003554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vAlign w:val="center"/>
          </w:tcPr>
          <w:p w:rsidR="00111317" w:rsidRPr="003554A0" w:rsidRDefault="00111317" w:rsidP="00E45077">
            <w:pPr>
              <w:rPr>
                <w:bCs/>
                <w:sz w:val="20"/>
                <w:szCs w:val="20"/>
              </w:rPr>
            </w:pPr>
            <w:proofErr w:type="gramStart"/>
            <w:r w:rsidRPr="003554A0">
              <w:rPr>
                <w:bCs/>
                <w:sz w:val="20"/>
                <w:szCs w:val="20"/>
              </w:rPr>
              <w:t>Продукция  сельского</w:t>
            </w:r>
            <w:proofErr w:type="gramEnd"/>
            <w:r w:rsidRPr="003554A0">
              <w:rPr>
                <w:bCs/>
                <w:sz w:val="20"/>
                <w:szCs w:val="20"/>
              </w:rPr>
              <w:t xml:space="preserve"> хозяйства во всех категориях хозяйств,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80549A" w:rsidP="00E450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10187"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92,3</w:t>
            </w:r>
            <w:r w:rsidR="00111317" w:rsidRPr="003554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000000" w:fill="FFFFFF"/>
            <w:noWrap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Объем услуг транспорта, млн. рублей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11317" w:rsidRPr="003554A0" w:rsidRDefault="00111317" w:rsidP="00E45077">
            <w:pPr>
              <w:jc w:val="right"/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jc w:val="right"/>
              <w:rPr>
                <w:color w:val="000000"/>
                <w:sz w:val="20"/>
                <w:szCs w:val="20"/>
              </w:rPr>
            </w:pPr>
            <w:r w:rsidRPr="003554A0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000000" w:fill="FFFFFF"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proofErr w:type="gramStart"/>
            <w:r w:rsidRPr="003554A0">
              <w:rPr>
                <w:sz w:val="20"/>
                <w:szCs w:val="20"/>
              </w:rPr>
              <w:t>Объем  услуг</w:t>
            </w:r>
            <w:proofErr w:type="gramEnd"/>
            <w:r w:rsidRPr="003554A0">
              <w:rPr>
                <w:sz w:val="20"/>
                <w:szCs w:val="20"/>
              </w:rPr>
              <w:t>,  оказанных  предприятиями связи, млн. рублей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11317" w:rsidRPr="003554A0" w:rsidRDefault="00111317" w:rsidP="00E45077">
            <w:pPr>
              <w:jc w:val="right"/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jc w:val="right"/>
              <w:rPr>
                <w:color w:val="000000"/>
                <w:sz w:val="20"/>
                <w:szCs w:val="20"/>
              </w:rPr>
            </w:pPr>
            <w:r w:rsidRPr="003554A0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Оборот розничной торговли,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80549A" w:rsidP="00E450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10187">
              <w:rPr>
                <w:sz w:val="20"/>
                <w:szCs w:val="20"/>
              </w:rPr>
              <w:t>1,8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  <w:r w:rsidR="00111317" w:rsidRPr="003554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Оборот общественного питания,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  <w:r w:rsidR="00111317" w:rsidRPr="003554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vAlign w:val="center"/>
          </w:tcPr>
          <w:p w:rsidR="00111317" w:rsidRPr="003554A0" w:rsidRDefault="00111317" w:rsidP="00E45077">
            <w:pPr>
              <w:rPr>
                <w:sz w:val="20"/>
                <w:szCs w:val="20"/>
              </w:rPr>
            </w:pPr>
            <w:r w:rsidRPr="003554A0">
              <w:rPr>
                <w:sz w:val="20"/>
                <w:szCs w:val="20"/>
              </w:rPr>
              <w:t>Объем платных услуг населению,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111317" w:rsidRPr="003554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11317" w:rsidRPr="003554A0" w:rsidTr="004557CF">
        <w:trPr>
          <w:trHeight w:val="397"/>
        </w:trPr>
        <w:tc>
          <w:tcPr>
            <w:tcW w:w="5969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rPr>
                <w:b/>
                <w:sz w:val="20"/>
                <w:szCs w:val="20"/>
              </w:rPr>
            </w:pPr>
            <w:r w:rsidRPr="003554A0">
              <w:rPr>
                <w:b/>
                <w:sz w:val="20"/>
                <w:szCs w:val="20"/>
              </w:rPr>
              <w:lastRenderedPageBreak/>
              <w:t>ВСЕГО, млн. рублей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B10187" w:rsidP="00E450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1792,9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11317" w:rsidRPr="003554A0" w:rsidRDefault="00111317" w:rsidP="00E450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4A0">
              <w:rPr>
                <w:b/>
                <w:color w:val="000000"/>
                <w:sz w:val="20"/>
                <w:szCs w:val="20"/>
              </w:rPr>
              <w:t>100,0%</w:t>
            </w:r>
          </w:p>
        </w:tc>
      </w:tr>
    </w:tbl>
    <w:p w:rsidR="00111317" w:rsidRPr="003554A0" w:rsidRDefault="00111317" w:rsidP="00E45077">
      <w:pPr>
        <w:rPr>
          <w:sz w:val="28"/>
          <w:szCs w:val="20"/>
        </w:rPr>
      </w:pP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 xml:space="preserve">Наибольший удельный вес в структуре экономике занимает сельское хозяйство. В поселении работает 1 крупное </w:t>
      </w:r>
      <w:proofErr w:type="gramStart"/>
      <w:r w:rsidRPr="00B10187">
        <w:rPr>
          <w:sz w:val="28"/>
          <w:szCs w:val="28"/>
        </w:rPr>
        <w:t>сельхозпредприятие  ОАО</w:t>
      </w:r>
      <w:proofErr w:type="gramEnd"/>
      <w:r w:rsidRPr="00B10187">
        <w:rPr>
          <w:sz w:val="28"/>
          <w:szCs w:val="28"/>
        </w:rPr>
        <w:t xml:space="preserve"> «Дружба» и 25 крестьянско-фермерских хозяйств. Доля личных подсобных хозяйств в производимой поселением сельскохозяйственной продукции составляет 22,8 %.</w:t>
      </w: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ОАО «Дружба» организовано на базе колхоза «Путь к коммунизму».  В настоящее время ОАО «Дружба» представляет собой высокорентабельное предприятие по производству и переработке сельскохозяйственной продукции. Численность работников на предприятии составляет 661 человек.</w:t>
      </w: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Одним из основных направлений деятельности хозяйства является растениеводство. Основное направление в растениеводстве - производство зерна. Зерновые культуры занимают 54% всей пашни.</w:t>
      </w: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Урожайность зерновых составляет - 68 ц\га, валовой сбор зерновых - 611016 ц, в том числе озимая пшеница – урожайность – 62,5 ц\г, валовой сбор – 569086 ц.</w:t>
      </w: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Сад с косточковыми и семечковыми сортами расположен на площади 83 га.</w:t>
      </w: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Поголовье скота характеризуется следующими показателями:</w:t>
      </w: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Наличие крупного рогатого скота- 4876 голов, из них 1900 — дойное стадо и 3020-молодняк. Валовое производство молока- 13610 тонн, надой на 1 фуражную корову составляет 7163 кг, производство мяса-744 тонн.</w:t>
      </w:r>
    </w:p>
    <w:p w:rsidR="00B10187" w:rsidRPr="00B10187" w:rsidRDefault="00B10187" w:rsidP="00B10187">
      <w:pPr>
        <w:ind w:firstLine="567"/>
        <w:jc w:val="both"/>
        <w:rPr>
          <w:sz w:val="28"/>
          <w:szCs w:val="28"/>
        </w:rPr>
      </w:pPr>
      <w:r w:rsidRPr="00B10187">
        <w:rPr>
          <w:sz w:val="28"/>
          <w:szCs w:val="28"/>
        </w:rPr>
        <w:t xml:space="preserve">Вся продукция соответствует государственным стандартам. ОАО «Дружба» входит в число 300 лучших хозяйств России. </w:t>
      </w:r>
    </w:p>
    <w:p w:rsidR="00111317" w:rsidRPr="003554A0" w:rsidRDefault="00111317" w:rsidP="00E45077">
      <w:pPr>
        <w:rPr>
          <w:sz w:val="28"/>
          <w:szCs w:val="20"/>
        </w:rPr>
      </w:pPr>
    </w:p>
    <w:p w:rsidR="00111317" w:rsidRPr="00DA0A1D" w:rsidRDefault="00111317" w:rsidP="00E45077">
      <w:pPr>
        <w:ind w:firstLine="709"/>
        <w:jc w:val="both"/>
        <w:rPr>
          <w:b/>
          <w:sz w:val="28"/>
        </w:rPr>
      </w:pPr>
      <w:r w:rsidRPr="00DA0A1D">
        <w:rPr>
          <w:b/>
          <w:sz w:val="28"/>
        </w:rPr>
        <w:t>Перспективы экономического развития.</w:t>
      </w:r>
    </w:p>
    <w:p w:rsidR="00111317" w:rsidRPr="00DA0A1D" w:rsidRDefault="00111317" w:rsidP="00E45077">
      <w:pPr>
        <w:ind w:firstLine="708"/>
        <w:jc w:val="both"/>
        <w:rPr>
          <w:sz w:val="28"/>
          <w:szCs w:val="28"/>
        </w:rPr>
      </w:pPr>
      <w:r w:rsidRPr="00DA0A1D">
        <w:rPr>
          <w:sz w:val="28"/>
          <w:szCs w:val="28"/>
        </w:rPr>
        <w:t>Инвестиционный компонент развития непосредственно связан с основными целями генерального плана и увязывает территориальное планирование с комплексным социально-экономическим развитием. Реализуется как система действий и решений генерального плана, определяющих его инвестиционный характер и рассчитанная на привлечение ограниченного объема бюджетных средств, включая при этом в инвестиционные схемы взаимодействие негосударственных и государственных источников, в том числе на кредитной основе.</w:t>
      </w:r>
    </w:p>
    <w:p w:rsidR="00111317" w:rsidRPr="00DA0A1D" w:rsidRDefault="001F1CAF" w:rsidP="00E45077">
      <w:pPr>
        <w:ind w:firstLine="708"/>
        <w:jc w:val="both"/>
        <w:rPr>
          <w:sz w:val="28"/>
          <w:szCs w:val="28"/>
        </w:rPr>
      </w:pPr>
      <w:r w:rsidRPr="00DA0A1D">
        <w:rPr>
          <w:sz w:val="28"/>
          <w:szCs w:val="28"/>
        </w:rPr>
        <w:t xml:space="preserve">Перспективы развития </w:t>
      </w:r>
      <w:proofErr w:type="spellStart"/>
      <w:r w:rsidRPr="00DA0A1D">
        <w:rPr>
          <w:sz w:val="28"/>
          <w:szCs w:val="28"/>
        </w:rPr>
        <w:t>Новодеревянковского</w:t>
      </w:r>
      <w:proofErr w:type="spellEnd"/>
      <w:r w:rsidR="00111317" w:rsidRPr="00DA0A1D">
        <w:rPr>
          <w:sz w:val="28"/>
          <w:szCs w:val="28"/>
        </w:rPr>
        <w:t xml:space="preserve"> сельского поселения, его инвестиционная привлекательность могут и должны быть реализованы за счет рациональной инвестиционной политики, включающей специальные методы формирования проектов развития инфраструктуры и обеспечения </w:t>
      </w:r>
      <w:proofErr w:type="spellStart"/>
      <w:r w:rsidR="00111317" w:rsidRPr="00DA0A1D">
        <w:rPr>
          <w:sz w:val="28"/>
          <w:szCs w:val="28"/>
        </w:rPr>
        <w:t>быстроокупаемых</w:t>
      </w:r>
      <w:proofErr w:type="spellEnd"/>
      <w:r w:rsidR="00111317" w:rsidRPr="00DA0A1D">
        <w:rPr>
          <w:sz w:val="28"/>
          <w:szCs w:val="28"/>
        </w:rPr>
        <w:t xml:space="preserve"> инвестиционных проектов.</w:t>
      </w:r>
    </w:p>
    <w:p w:rsidR="00111317" w:rsidRPr="00DA0A1D" w:rsidRDefault="00111317" w:rsidP="00E45077">
      <w:pPr>
        <w:ind w:firstLine="720"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 этой целью определены и представлены конкурентные преимущества планируемой территории, выявлены зоны первоочередного освоения, учитывающие особенности и интересы территорий, потенциального застройщика (инвестора) и создающие узловые точки развития – инвестиционные зоны, площадки и участки высокой привлекательности.</w:t>
      </w:r>
    </w:p>
    <w:p w:rsidR="00111317" w:rsidRPr="00DA0A1D" w:rsidRDefault="00111317" w:rsidP="00E45077">
      <w:pPr>
        <w:ind w:firstLine="708"/>
        <w:jc w:val="both"/>
        <w:rPr>
          <w:sz w:val="28"/>
          <w:szCs w:val="28"/>
        </w:rPr>
      </w:pPr>
      <w:proofErr w:type="spellStart"/>
      <w:r w:rsidRPr="00DA0A1D">
        <w:rPr>
          <w:sz w:val="28"/>
          <w:szCs w:val="28"/>
        </w:rPr>
        <w:t>Пространственно</w:t>
      </w:r>
      <w:proofErr w:type="spellEnd"/>
      <w:r w:rsidRPr="00DA0A1D">
        <w:rPr>
          <w:sz w:val="28"/>
          <w:szCs w:val="28"/>
        </w:rPr>
        <w:t xml:space="preserve"> увязанная компоновка предлагаемых участков под инвестиционные площадки и проекты, предложенные в данном проекте, </w:t>
      </w:r>
      <w:r w:rsidRPr="00DA0A1D">
        <w:rPr>
          <w:sz w:val="28"/>
          <w:szCs w:val="28"/>
        </w:rPr>
        <w:lastRenderedPageBreak/>
        <w:t>обеспечивают увеличение эффективности каждого из них, при условии развития единой системы инженерно-технической и транспортной инфраструктуры.</w:t>
      </w:r>
    </w:p>
    <w:p w:rsidR="00111317" w:rsidRPr="00DA0A1D" w:rsidRDefault="00111317" w:rsidP="00E45077">
      <w:pPr>
        <w:ind w:firstLine="708"/>
        <w:jc w:val="both"/>
        <w:rPr>
          <w:rFonts w:eastAsia="Arial Unicode MS"/>
          <w:sz w:val="28"/>
          <w:szCs w:val="28"/>
        </w:rPr>
      </w:pPr>
      <w:r w:rsidRPr="00DA0A1D">
        <w:rPr>
          <w:sz w:val="28"/>
          <w:szCs w:val="28"/>
        </w:rPr>
        <w:t xml:space="preserve">В целях обеспечения устойчивого развития экономики сельского поселения генеральным планом </w:t>
      </w:r>
      <w:proofErr w:type="gramStart"/>
      <w:r w:rsidRPr="00DA0A1D">
        <w:rPr>
          <w:sz w:val="28"/>
          <w:szCs w:val="28"/>
        </w:rPr>
        <w:t>определены  приоритеты</w:t>
      </w:r>
      <w:proofErr w:type="gramEnd"/>
      <w:r w:rsidRPr="00DA0A1D">
        <w:rPr>
          <w:sz w:val="28"/>
          <w:szCs w:val="28"/>
        </w:rPr>
        <w:t xml:space="preserve"> и перспективные направления экономического развития территории</w:t>
      </w:r>
      <w:r w:rsidRPr="00DA0A1D">
        <w:rPr>
          <w:rFonts w:eastAsia="Arial Unicode MS"/>
          <w:sz w:val="28"/>
          <w:szCs w:val="28"/>
        </w:rPr>
        <w:t>:</w:t>
      </w:r>
    </w:p>
    <w:p w:rsidR="00111317" w:rsidRPr="00DA0A1D" w:rsidRDefault="00111317" w:rsidP="00E45077">
      <w:pPr>
        <w:numPr>
          <w:ilvl w:val="0"/>
          <w:numId w:val="14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снятие инфраструктурных ограничений (совершенствование транспортных связей, о</w:t>
      </w:r>
      <w:r w:rsidRPr="00DA0A1D">
        <w:rPr>
          <w:color w:val="000000"/>
          <w:sz w:val="28"/>
          <w:szCs w:val="28"/>
        </w:rPr>
        <w:t xml:space="preserve">беспечение необходимых объемов </w:t>
      </w:r>
      <w:proofErr w:type="spellStart"/>
      <w:r w:rsidRPr="00DA0A1D">
        <w:rPr>
          <w:color w:val="000000"/>
          <w:sz w:val="28"/>
          <w:szCs w:val="28"/>
        </w:rPr>
        <w:t>энерго</w:t>
      </w:r>
      <w:proofErr w:type="spellEnd"/>
      <w:r w:rsidRPr="00DA0A1D">
        <w:rPr>
          <w:color w:val="000000"/>
          <w:sz w:val="28"/>
          <w:szCs w:val="28"/>
        </w:rPr>
        <w:t xml:space="preserve">-, водо- и </w:t>
      </w:r>
      <w:proofErr w:type="spellStart"/>
      <w:r w:rsidRPr="00DA0A1D">
        <w:rPr>
          <w:color w:val="000000"/>
          <w:sz w:val="28"/>
          <w:szCs w:val="28"/>
        </w:rPr>
        <w:t>газообеспечения</w:t>
      </w:r>
      <w:proofErr w:type="spellEnd"/>
      <w:r w:rsidRPr="00DA0A1D">
        <w:rPr>
          <w:color w:val="000000"/>
          <w:sz w:val="28"/>
          <w:szCs w:val="28"/>
        </w:rPr>
        <w:t xml:space="preserve"> для реализации инвестиционных проектов и функционирования экономики поселения с учетом роста численности населения и производственных мощностей на расчетный срок</w:t>
      </w:r>
      <w:r w:rsidRPr="00DA0A1D">
        <w:rPr>
          <w:sz w:val="28"/>
          <w:szCs w:val="28"/>
        </w:rPr>
        <w:t>);</w:t>
      </w:r>
    </w:p>
    <w:p w:rsidR="00111317" w:rsidRPr="00DA0A1D" w:rsidRDefault="00111317" w:rsidP="00E45077">
      <w:pPr>
        <w:numPr>
          <w:ilvl w:val="0"/>
          <w:numId w:val="14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строительство необходимого минимума в объектах обслуживания в целях создания на территории поселения условий благоприятного проживания, формирования положительного имиджа, повышения инвестиционной привлекательности и привлекательности муниципального образования, а также создания устойчивого миграционного прироста;</w:t>
      </w:r>
    </w:p>
    <w:p w:rsidR="00111317" w:rsidRPr="00DA0A1D" w:rsidRDefault="00111317" w:rsidP="00E45077">
      <w:pPr>
        <w:numPr>
          <w:ilvl w:val="0"/>
          <w:numId w:val="14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развитие агропромышленного комплекса: интенсивное развитие растениеводства и животноводства (повышение урожайности зерновых культур, развитие овощеводства и плодоводства, увеличение поголовья скота и продуктивности животноводства),</w:t>
      </w:r>
      <w:r w:rsidR="00254FAD" w:rsidRPr="00DA0A1D">
        <w:rPr>
          <w:sz w:val="28"/>
          <w:szCs w:val="28"/>
        </w:rPr>
        <w:t xml:space="preserve"> развитие рыбохозяйственного комплекса, создание новых производств по переработке сельскохозяйственной продукции, производимой в </w:t>
      </w:r>
      <w:proofErr w:type="spellStart"/>
      <w:r w:rsidR="00254FAD" w:rsidRPr="00DA0A1D">
        <w:rPr>
          <w:sz w:val="28"/>
          <w:szCs w:val="28"/>
        </w:rPr>
        <w:t>Каневском</w:t>
      </w:r>
      <w:proofErr w:type="spellEnd"/>
      <w:r w:rsidR="00254FAD" w:rsidRPr="00DA0A1D">
        <w:rPr>
          <w:sz w:val="28"/>
          <w:szCs w:val="28"/>
        </w:rPr>
        <w:t xml:space="preserve"> районе и муниципальных образованиях Северной экономической зоны Краснодарского края (в том числе предприятий мясо-молочной, масложировой, мукомольной, макаронной, рыбной промышленности); </w:t>
      </w:r>
      <w:r w:rsidRPr="00DA0A1D">
        <w:rPr>
          <w:sz w:val="28"/>
          <w:szCs w:val="28"/>
        </w:rPr>
        <w:t xml:space="preserve"> </w:t>
      </w:r>
      <w:r w:rsidR="00396AE3" w:rsidRPr="00DA0A1D">
        <w:rPr>
          <w:sz w:val="28"/>
          <w:szCs w:val="28"/>
        </w:rPr>
        <w:t xml:space="preserve"> </w:t>
      </w:r>
      <w:r w:rsidRPr="00DA0A1D">
        <w:rPr>
          <w:sz w:val="28"/>
          <w:szCs w:val="28"/>
        </w:rPr>
        <w:t>создание условий для развития товарных личных подсобных хозяйств, организация стационарных пунктов по приему сельскохозяйственной продукции от населения;</w:t>
      </w:r>
    </w:p>
    <w:p w:rsidR="00111317" w:rsidRPr="00DA0A1D" w:rsidRDefault="00111317" w:rsidP="00E45077">
      <w:pPr>
        <w:ind w:firstLine="708"/>
        <w:jc w:val="both"/>
        <w:rPr>
          <w:sz w:val="28"/>
          <w:szCs w:val="28"/>
        </w:rPr>
      </w:pPr>
      <w:r w:rsidRPr="00DA0A1D">
        <w:rPr>
          <w:sz w:val="28"/>
          <w:szCs w:val="28"/>
        </w:rPr>
        <w:t>Генеральным планом предусмотрены земельные участки под размещение на них производственных объектов, предлагаемые к разработке согласно приоритетам экономического развития.</w:t>
      </w:r>
    </w:p>
    <w:p w:rsidR="00111317" w:rsidRPr="00DA0A1D" w:rsidRDefault="00111317" w:rsidP="00E45077">
      <w:pPr>
        <w:ind w:firstLine="708"/>
        <w:jc w:val="both"/>
        <w:rPr>
          <w:sz w:val="28"/>
          <w:szCs w:val="28"/>
        </w:rPr>
      </w:pPr>
      <w:r w:rsidRPr="00DA0A1D">
        <w:rPr>
          <w:sz w:val="28"/>
          <w:szCs w:val="28"/>
        </w:rPr>
        <w:t>В качестве реализации перспективных направлений экономического развити</w:t>
      </w:r>
      <w:r w:rsidR="001F1CAF" w:rsidRPr="00DA0A1D">
        <w:rPr>
          <w:sz w:val="28"/>
          <w:szCs w:val="28"/>
        </w:rPr>
        <w:t xml:space="preserve">я генеральным планом </w:t>
      </w:r>
      <w:proofErr w:type="spellStart"/>
      <w:r w:rsidR="001F1CAF" w:rsidRPr="00DA0A1D">
        <w:rPr>
          <w:sz w:val="28"/>
          <w:szCs w:val="28"/>
        </w:rPr>
        <w:t>Новодеревянковского</w:t>
      </w:r>
      <w:proofErr w:type="spellEnd"/>
      <w:r w:rsidRPr="00DA0A1D">
        <w:rPr>
          <w:sz w:val="28"/>
          <w:szCs w:val="28"/>
        </w:rPr>
        <w:t xml:space="preserve"> сельского поселения предусмотрена возможность проведения следующих мероприятий на проектируемой территории:</w:t>
      </w:r>
    </w:p>
    <w:p w:rsidR="00111317" w:rsidRPr="00DA0A1D" w:rsidRDefault="00111317" w:rsidP="00E45077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 xml:space="preserve">в </w:t>
      </w:r>
      <w:proofErr w:type="gramStart"/>
      <w:r w:rsidRPr="00DA0A1D">
        <w:rPr>
          <w:sz w:val="28"/>
          <w:szCs w:val="28"/>
        </w:rPr>
        <w:t>сфере  инженерной</w:t>
      </w:r>
      <w:proofErr w:type="gramEnd"/>
      <w:r w:rsidRPr="00DA0A1D">
        <w:rPr>
          <w:sz w:val="28"/>
          <w:szCs w:val="28"/>
        </w:rPr>
        <w:t xml:space="preserve"> и транспортной инфраструктуры:</w:t>
      </w:r>
    </w:p>
    <w:p w:rsidR="00111317" w:rsidRPr="00DA0A1D" w:rsidRDefault="00111317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строительство объ</w:t>
      </w:r>
      <w:r w:rsidR="005E2743" w:rsidRPr="00DA0A1D">
        <w:rPr>
          <w:sz w:val="28"/>
          <w:szCs w:val="28"/>
        </w:rPr>
        <w:t>ездной автодороги ст. </w:t>
      </w:r>
      <w:proofErr w:type="spellStart"/>
      <w:r w:rsidR="005E2743" w:rsidRPr="00DA0A1D">
        <w:rPr>
          <w:sz w:val="28"/>
          <w:szCs w:val="28"/>
        </w:rPr>
        <w:t>Новодеревянковская</w:t>
      </w:r>
      <w:proofErr w:type="spellEnd"/>
      <w:r w:rsidRPr="00DA0A1D">
        <w:rPr>
          <w:sz w:val="28"/>
          <w:szCs w:val="28"/>
        </w:rPr>
        <w:t>;</w:t>
      </w:r>
    </w:p>
    <w:p w:rsidR="00FC3766" w:rsidRPr="00DA0A1D" w:rsidRDefault="00FC3766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строительство транспортных связей «</w:t>
      </w:r>
      <w:proofErr w:type="spellStart"/>
      <w:r w:rsidRPr="00DA0A1D">
        <w:rPr>
          <w:sz w:val="28"/>
          <w:szCs w:val="28"/>
        </w:rPr>
        <w:t>Новодеревянковская-Новощербиновская</w:t>
      </w:r>
      <w:proofErr w:type="spellEnd"/>
      <w:r w:rsidRPr="00DA0A1D">
        <w:rPr>
          <w:sz w:val="28"/>
          <w:szCs w:val="28"/>
        </w:rPr>
        <w:t>», «Албаши-Вольный»;</w:t>
      </w:r>
    </w:p>
    <w:p w:rsidR="00111317" w:rsidRPr="00DA0A1D" w:rsidRDefault="00111317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строительство очистных</w:t>
      </w:r>
      <w:r w:rsidR="00FC3766" w:rsidRPr="00DA0A1D">
        <w:rPr>
          <w:sz w:val="28"/>
          <w:szCs w:val="28"/>
        </w:rPr>
        <w:t xml:space="preserve"> сооружений канализации во </w:t>
      </w:r>
      <w:proofErr w:type="gramStart"/>
      <w:r w:rsidR="00FC3766" w:rsidRPr="00DA0A1D">
        <w:rPr>
          <w:sz w:val="28"/>
          <w:szCs w:val="28"/>
        </w:rPr>
        <w:t>всех  населенных</w:t>
      </w:r>
      <w:proofErr w:type="gramEnd"/>
      <w:r w:rsidR="00FC3766" w:rsidRPr="00DA0A1D">
        <w:rPr>
          <w:sz w:val="28"/>
          <w:szCs w:val="28"/>
        </w:rPr>
        <w:t xml:space="preserve"> пунктах</w:t>
      </w:r>
      <w:r w:rsidRPr="00DA0A1D">
        <w:rPr>
          <w:sz w:val="28"/>
          <w:szCs w:val="28"/>
        </w:rPr>
        <w:t>;</w:t>
      </w:r>
    </w:p>
    <w:p w:rsidR="00111317" w:rsidRPr="00DA0A1D" w:rsidRDefault="00111317" w:rsidP="00E45077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в сфере производственной инфраструктуры:</w:t>
      </w:r>
    </w:p>
    <w:p w:rsidR="00111317" w:rsidRPr="00DA0A1D" w:rsidRDefault="00FC3766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 xml:space="preserve">строительство и </w:t>
      </w:r>
      <w:proofErr w:type="gramStart"/>
      <w:r w:rsidRPr="00DA0A1D">
        <w:rPr>
          <w:sz w:val="28"/>
          <w:szCs w:val="28"/>
        </w:rPr>
        <w:t xml:space="preserve">реконструкция </w:t>
      </w:r>
      <w:r w:rsidR="00111317" w:rsidRPr="00DA0A1D">
        <w:rPr>
          <w:sz w:val="28"/>
          <w:szCs w:val="28"/>
        </w:rPr>
        <w:t xml:space="preserve"> животноводческих</w:t>
      </w:r>
      <w:proofErr w:type="gramEnd"/>
      <w:r w:rsidR="00111317" w:rsidRPr="00DA0A1D">
        <w:rPr>
          <w:sz w:val="28"/>
          <w:szCs w:val="28"/>
        </w:rPr>
        <w:t xml:space="preserve"> комплексов;</w:t>
      </w:r>
    </w:p>
    <w:p w:rsidR="00111317" w:rsidRPr="00DA0A1D" w:rsidRDefault="00111317" w:rsidP="00FC3766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строительство предприятий пищевой перерабатывающей промышленности;</w:t>
      </w:r>
    </w:p>
    <w:p w:rsidR="00111317" w:rsidRPr="00DA0A1D" w:rsidRDefault="00FC3766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proofErr w:type="gramStart"/>
      <w:r w:rsidRPr="00DA0A1D">
        <w:rPr>
          <w:sz w:val="28"/>
          <w:szCs w:val="28"/>
        </w:rPr>
        <w:t xml:space="preserve">строительство </w:t>
      </w:r>
      <w:r w:rsidR="00111317" w:rsidRPr="00DA0A1D">
        <w:rPr>
          <w:sz w:val="28"/>
          <w:szCs w:val="28"/>
        </w:rPr>
        <w:t xml:space="preserve"> АГЗС</w:t>
      </w:r>
      <w:proofErr w:type="gramEnd"/>
      <w:r w:rsidR="00111317" w:rsidRPr="00DA0A1D">
        <w:rPr>
          <w:sz w:val="28"/>
          <w:szCs w:val="28"/>
        </w:rPr>
        <w:t>;</w:t>
      </w:r>
    </w:p>
    <w:p w:rsidR="00111317" w:rsidRPr="00DA0A1D" w:rsidRDefault="00FC3766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строительство объектов придорожного сервиса.</w:t>
      </w:r>
    </w:p>
    <w:p w:rsidR="00111317" w:rsidRPr="00DA0A1D" w:rsidRDefault="00111317" w:rsidP="00E45077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lastRenderedPageBreak/>
        <w:t xml:space="preserve">в сфере развития туризма — размещение </w:t>
      </w:r>
      <w:r w:rsidR="00FC3766" w:rsidRPr="00DA0A1D">
        <w:rPr>
          <w:sz w:val="28"/>
          <w:szCs w:val="28"/>
        </w:rPr>
        <w:t xml:space="preserve">рекреационных объектов на берегах </w:t>
      </w:r>
      <w:proofErr w:type="spellStart"/>
      <w:r w:rsidR="00FC3766" w:rsidRPr="00DA0A1D">
        <w:rPr>
          <w:sz w:val="28"/>
          <w:szCs w:val="28"/>
        </w:rPr>
        <w:t>Албашского</w:t>
      </w:r>
      <w:proofErr w:type="spellEnd"/>
      <w:r w:rsidR="00FC3766" w:rsidRPr="00DA0A1D">
        <w:rPr>
          <w:sz w:val="28"/>
          <w:szCs w:val="28"/>
        </w:rPr>
        <w:t xml:space="preserve"> лимана около хутора Албаши и Горького лимана</w:t>
      </w:r>
      <w:r w:rsidRPr="00DA0A1D">
        <w:rPr>
          <w:sz w:val="28"/>
          <w:szCs w:val="28"/>
        </w:rPr>
        <w:t>;</w:t>
      </w:r>
    </w:p>
    <w:p w:rsidR="00111317" w:rsidRPr="00DA0A1D" w:rsidRDefault="00111317" w:rsidP="00E45077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в сфере социальной и коммунальной инфраструктуры:</w:t>
      </w:r>
    </w:p>
    <w:p w:rsidR="00111317" w:rsidRPr="00DA0A1D" w:rsidRDefault="00111317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организация строительства общественных центров с размещением предприятий розничной торговли, общественного питания, коммунального обслуживания, зрелищно-развлекательных учреждений</w:t>
      </w:r>
      <w:r w:rsidR="00FC3766" w:rsidRPr="00DA0A1D">
        <w:rPr>
          <w:sz w:val="28"/>
          <w:szCs w:val="28"/>
        </w:rPr>
        <w:t xml:space="preserve"> и спортивных сооружений</w:t>
      </w:r>
      <w:r w:rsidRPr="00DA0A1D">
        <w:rPr>
          <w:sz w:val="28"/>
          <w:szCs w:val="28"/>
        </w:rPr>
        <w:t>;</w:t>
      </w:r>
    </w:p>
    <w:p w:rsidR="00111317" w:rsidRPr="00DA0A1D" w:rsidRDefault="00111317" w:rsidP="00E4507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DA0A1D">
        <w:rPr>
          <w:sz w:val="28"/>
          <w:szCs w:val="28"/>
        </w:rPr>
        <w:t>строительство учреждений с</w:t>
      </w:r>
      <w:r w:rsidR="00FC3766" w:rsidRPr="00DA0A1D">
        <w:rPr>
          <w:sz w:val="28"/>
          <w:szCs w:val="28"/>
        </w:rPr>
        <w:t xml:space="preserve">оциальной </w:t>
      </w:r>
      <w:r w:rsidRPr="00DA0A1D">
        <w:rPr>
          <w:sz w:val="28"/>
          <w:szCs w:val="28"/>
        </w:rPr>
        <w:t>инфраструктуры;</w:t>
      </w:r>
    </w:p>
    <w:p w:rsidR="00FC3766" w:rsidRPr="00564748" w:rsidRDefault="00FC3766" w:rsidP="00FC376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64748">
        <w:rPr>
          <w:rFonts w:ascii="Times New Roman" w:hAnsi="Times New Roman" w:cs="Times New Roman"/>
          <w:sz w:val="28"/>
          <w:szCs w:val="28"/>
        </w:rPr>
        <w:t>в индивидуально-жилищном строительстве:</w:t>
      </w:r>
    </w:p>
    <w:p w:rsidR="00FC3766" w:rsidRPr="00564748" w:rsidRDefault="00FC3766" w:rsidP="00FC3766">
      <w:pPr>
        <w:pStyle w:val="aa"/>
        <w:ind w:left="1152" w:firstLine="0"/>
        <w:rPr>
          <w:rFonts w:ascii="Times New Roman" w:hAnsi="Times New Roman" w:cs="Times New Roman"/>
          <w:sz w:val="28"/>
          <w:szCs w:val="28"/>
        </w:rPr>
      </w:pPr>
      <w:r w:rsidRPr="00564748">
        <w:rPr>
          <w:rFonts w:ascii="Times New Roman" w:hAnsi="Times New Roman" w:cs="Times New Roman"/>
          <w:sz w:val="28"/>
          <w:szCs w:val="28"/>
        </w:rPr>
        <w:t>-  проектирование новых жилых микрорайонов.</w:t>
      </w:r>
    </w:p>
    <w:p w:rsidR="00111317" w:rsidRPr="00DA0A1D" w:rsidRDefault="00111317" w:rsidP="00E45077">
      <w:pPr>
        <w:ind w:firstLine="708"/>
        <w:jc w:val="both"/>
        <w:rPr>
          <w:sz w:val="28"/>
          <w:szCs w:val="28"/>
        </w:rPr>
      </w:pPr>
      <w:r w:rsidRPr="00564748">
        <w:rPr>
          <w:sz w:val="28"/>
          <w:szCs w:val="28"/>
        </w:rPr>
        <w:t>Генеральным планом предусмотрены соответствующие территории и земельные участки под строительство</w:t>
      </w:r>
      <w:r w:rsidRPr="00DA0A1D">
        <w:rPr>
          <w:sz w:val="28"/>
          <w:szCs w:val="28"/>
        </w:rPr>
        <w:t xml:space="preserve"> указанных объектов.</w:t>
      </w:r>
    </w:p>
    <w:p w:rsidR="002C631F" w:rsidRPr="003554A0" w:rsidRDefault="00111317" w:rsidP="00E45077">
      <w:pPr>
        <w:ind w:firstLine="708"/>
        <w:jc w:val="both"/>
        <w:rPr>
          <w:sz w:val="28"/>
          <w:szCs w:val="28"/>
        </w:rPr>
      </w:pPr>
      <w:r w:rsidRPr="00DA0A1D">
        <w:rPr>
          <w:sz w:val="28"/>
          <w:szCs w:val="28"/>
        </w:rPr>
        <w:t xml:space="preserve">Более подробно характеристика предложенных мероприятий рассмотрены в разделах «Развитие социальной инфраструктуры», «Зона производственной, инженерной и транспортной инфраструктур». Реализация комплекса этих мероприятий обеспечит достижение сельским поселением высокой занятости населения, создаст условия для усиления устойчивой экономической, налогооблагаемой и доходной базы муниципалитета, обеспечит высокий уровень доходов и благосостояния жителей населения, а </w:t>
      </w:r>
      <w:proofErr w:type="gramStart"/>
      <w:r w:rsidRPr="00DA0A1D">
        <w:rPr>
          <w:sz w:val="28"/>
          <w:szCs w:val="28"/>
        </w:rPr>
        <w:t>также  развитие</w:t>
      </w:r>
      <w:proofErr w:type="gramEnd"/>
      <w:r w:rsidRPr="00DA0A1D">
        <w:rPr>
          <w:sz w:val="28"/>
          <w:szCs w:val="28"/>
        </w:rPr>
        <w:t xml:space="preserve"> сферы предпринимательства и малого бизнеса.</w:t>
      </w:r>
    </w:p>
    <w:p w:rsidR="00111317" w:rsidRDefault="00111317" w:rsidP="00E45077">
      <w:pPr>
        <w:ind w:firstLine="708"/>
        <w:jc w:val="both"/>
        <w:rPr>
          <w:sz w:val="28"/>
          <w:szCs w:val="28"/>
        </w:rPr>
      </w:pPr>
    </w:p>
    <w:p w:rsidR="00E45077" w:rsidRPr="003554A0" w:rsidRDefault="00E45077" w:rsidP="00E45077">
      <w:pPr>
        <w:ind w:firstLine="708"/>
        <w:jc w:val="both"/>
        <w:rPr>
          <w:sz w:val="28"/>
          <w:szCs w:val="28"/>
        </w:rPr>
      </w:pPr>
    </w:p>
    <w:p w:rsidR="002C631F" w:rsidRPr="00DA0A1D" w:rsidRDefault="002C631F" w:rsidP="00E45077">
      <w:pPr>
        <w:jc w:val="center"/>
        <w:rPr>
          <w:b/>
          <w:sz w:val="28"/>
          <w:szCs w:val="22"/>
        </w:rPr>
      </w:pPr>
      <w:r w:rsidRPr="00DA0A1D"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2C631F" w:rsidRPr="00DA0A1D" w:rsidRDefault="002C631F" w:rsidP="00E45077">
      <w:pPr>
        <w:jc w:val="center"/>
        <w:rPr>
          <w:b/>
          <w:sz w:val="28"/>
          <w:szCs w:val="22"/>
        </w:rPr>
      </w:pPr>
    </w:p>
    <w:p w:rsidR="008F2E72" w:rsidRPr="00DA0A1D" w:rsidRDefault="001F1CAF" w:rsidP="00E45077">
      <w:pPr>
        <w:ind w:firstLine="720"/>
        <w:jc w:val="both"/>
        <w:rPr>
          <w:sz w:val="28"/>
          <w:szCs w:val="28"/>
        </w:rPr>
      </w:pPr>
      <w:proofErr w:type="spellStart"/>
      <w:r w:rsidRPr="00DA0A1D">
        <w:rPr>
          <w:sz w:val="28"/>
          <w:szCs w:val="28"/>
        </w:rPr>
        <w:t>Новодеревянковское</w:t>
      </w:r>
      <w:proofErr w:type="spellEnd"/>
      <w:r w:rsidR="008F2E72" w:rsidRPr="00DA0A1D">
        <w:rPr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Каневской район.</w:t>
      </w:r>
    </w:p>
    <w:p w:rsidR="008F2E72" w:rsidRPr="00DA0A1D" w:rsidRDefault="001F1CAF" w:rsidP="00E45077">
      <w:pPr>
        <w:ind w:firstLine="720"/>
        <w:jc w:val="both"/>
        <w:rPr>
          <w:color w:val="000000"/>
          <w:sz w:val="28"/>
          <w:szCs w:val="28"/>
        </w:rPr>
      </w:pPr>
      <w:r w:rsidRPr="00DA0A1D">
        <w:rPr>
          <w:sz w:val="28"/>
          <w:szCs w:val="28"/>
        </w:rPr>
        <w:t>Площадь поселения – 364</w:t>
      </w:r>
      <w:r w:rsidRPr="00DA0A1D">
        <w:rPr>
          <w:bCs/>
          <w:sz w:val="28"/>
          <w:szCs w:val="28"/>
        </w:rPr>
        <w:t>,5</w:t>
      </w:r>
      <w:r w:rsidR="008F2E72" w:rsidRPr="00DA0A1D">
        <w:rPr>
          <w:sz w:val="28"/>
          <w:szCs w:val="28"/>
        </w:rPr>
        <w:t xml:space="preserve"> кв. км. В его состав входит </w:t>
      </w:r>
      <w:r w:rsidR="00437877" w:rsidRPr="00DA0A1D">
        <w:rPr>
          <w:sz w:val="28"/>
          <w:szCs w:val="28"/>
        </w:rPr>
        <w:t xml:space="preserve">6 населенных пунктов: станица </w:t>
      </w:r>
      <w:proofErr w:type="spellStart"/>
      <w:r w:rsidR="00437877" w:rsidRPr="00DA0A1D">
        <w:rPr>
          <w:sz w:val="28"/>
          <w:szCs w:val="28"/>
        </w:rPr>
        <w:t>Новодеревянковская</w:t>
      </w:r>
      <w:proofErr w:type="spellEnd"/>
      <w:r w:rsidR="00437877" w:rsidRPr="00DA0A1D">
        <w:rPr>
          <w:sz w:val="28"/>
          <w:szCs w:val="28"/>
        </w:rPr>
        <w:t xml:space="preserve"> (административный центр) </w:t>
      </w:r>
      <w:proofErr w:type="gramStart"/>
      <w:r w:rsidR="00437877" w:rsidRPr="00DA0A1D">
        <w:rPr>
          <w:sz w:val="28"/>
          <w:szCs w:val="28"/>
        </w:rPr>
        <w:t>и  хутора</w:t>
      </w:r>
      <w:proofErr w:type="gramEnd"/>
      <w:r w:rsidR="00437877" w:rsidRPr="00DA0A1D">
        <w:rPr>
          <w:sz w:val="28"/>
          <w:szCs w:val="28"/>
        </w:rPr>
        <w:t xml:space="preserve"> Албаши, Вольный, Ленинский, Приютный и Раздольный</w:t>
      </w:r>
      <w:r w:rsidR="00437877" w:rsidRPr="00DA0A1D">
        <w:rPr>
          <w:color w:val="000000"/>
          <w:sz w:val="28"/>
          <w:szCs w:val="28"/>
        </w:rPr>
        <w:t>.</w:t>
      </w:r>
    </w:p>
    <w:p w:rsidR="00437877" w:rsidRPr="00DA0A1D" w:rsidRDefault="00437877" w:rsidP="00437877">
      <w:pPr>
        <w:ind w:firstLine="720"/>
        <w:jc w:val="both"/>
        <w:rPr>
          <w:rFonts w:cs="Tahoma"/>
          <w:sz w:val="28"/>
          <w:szCs w:val="28"/>
        </w:rPr>
      </w:pPr>
      <w:r w:rsidRPr="00DA0A1D">
        <w:rPr>
          <w:rFonts w:cs="Tahoma"/>
          <w:sz w:val="28"/>
          <w:szCs w:val="28"/>
        </w:rPr>
        <w:t xml:space="preserve">На севере территория поселения граничит с </w:t>
      </w:r>
      <w:proofErr w:type="spellStart"/>
      <w:r w:rsidRPr="00DA0A1D">
        <w:rPr>
          <w:rFonts w:cs="Tahoma"/>
          <w:sz w:val="28"/>
          <w:szCs w:val="28"/>
        </w:rPr>
        <w:t>Щербиновским</w:t>
      </w:r>
      <w:proofErr w:type="spellEnd"/>
      <w:r w:rsidRPr="00DA0A1D">
        <w:rPr>
          <w:rFonts w:cs="Tahoma"/>
          <w:sz w:val="28"/>
          <w:szCs w:val="28"/>
        </w:rPr>
        <w:t xml:space="preserve">, а на западе – с Ейским районами, на востоке с </w:t>
      </w:r>
      <w:proofErr w:type="spellStart"/>
      <w:r w:rsidRPr="00DA0A1D">
        <w:rPr>
          <w:rFonts w:cs="Tahoma"/>
          <w:sz w:val="28"/>
          <w:szCs w:val="28"/>
        </w:rPr>
        <w:t>Новоминским</w:t>
      </w:r>
      <w:proofErr w:type="spellEnd"/>
      <w:r w:rsidRPr="00DA0A1D">
        <w:rPr>
          <w:rFonts w:cs="Tahoma"/>
          <w:sz w:val="28"/>
          <w:szCs w:val="28"/>
        </w:rPr>
        <w:t xml:space="preserve"> и </w:t>
      </w:r>
      <w:proofErr w:type="spellStart"/>
      <w:r w:rsidRPr="00DA0A1D">
        <w:rPr>
          <w:rFonts w:cs="Tahoma"/>
          <w:sz w:val="28"/>
          <w:szCs w:val="28"/>
        </w:rPr>
        <w:t>Стародеревянковским</w:t>
      </w:r>
      <w:proofErr w:type="spellEnd"/>
      <w:r w:rsidRPr="00DA0A1D">
        <w:rPr>
          <w:rFonts w:cs="Tahoma"/>
          <w:sz w:val="28"/>
          <w:szCs w:val="28"/>
        </w:rPr>
        <w:t xml:space="preserve"> сельским поселениями </w:t>
      </w:r>
      <w:proofErr w:type="spellStart"/>
      <w:r w:rsidRPr="00DA0A1D">
        <w:rPr>
          <w:rFonts w:cs="Tahoma"/>
          <w:sz w:val="28"/>
          <w:szCs w:val="28"/>
        </w:rPr>
        <w:t>Каневского</w:t>
      </w:r>
      <w:proofErr w:type="spellEnd"/>
      <w:r w:rsidRPr="00DA0A1D">
        <w:rPr>
          <w:rFonts w:cs="Tahoma"/>
          <w:sz w:val="28"/>
          <w:szCs w:val="28"/>
        </w:rPr>
        <w:t xml:space="preserve"> района, на юге – с </w:t>
      </w:r>
      <w:proofErr w:type="spellStart"/>
      <w:r w:rsidRPr="00DA0A1D">
        <w:rPr>
          <w:rFonts w:cs="Tahoma"/>
          <w:sz w:val="28"/>
          <w:szCs w:val="28"/>
        </w:rPr>
        <w:t>Привольненским</w:t>
      </w:r>
      <w:proofErr w:type="spellEnd"/>
      <w:r w:rsidRPr="00DA0A1D">
        <w:rPr>
          <w:rFonts w:cs="Tahoma"/>
          <w:sz w:val="28"/>
          <w:szCs w:val="28"/>
        </w:rPr>
        <w:t xml:space="preserve"> сельскими поселениями </w:t>
      </w:r>
      <w:proofErr w:type="spellStart"/>
      <w:r w:rsidRPr="00DA0A1D">
        <w:rPr>
          <w:rFonts w:cs="Tahoma"/>
          <w:sz w:val="28"/>
          <w:szCs w:val="28"/>
        </w:rPr>
        <w:t>Каневского</w:t>
      </w:r>
      <w:proofErr w:type="spellEnd"/>
      <w:r w:rsidRPr="00DA0A1D">
        <w:rPr>
          <w:rFonts w:cs="Tahoma"/>
          <w:sz w:val="28"/>
          <w:szCs w:val="28"/>
        </w:rPr>
        <w:t xml:space="preserve"> района, на юге – с </w:t>
      </w:r>
      <w:proofErr w:type="spellStart"/>
      <w:r w:rsidRPr="00DA0A1D">
        <w:rPr>
          <w:rFonts w:cs="Tahoma"/>
          <w:sz w:val="28"/>
          <w:szCs w:val="28"/>
        </w:rPr>
        <w:t>Привольненским</w:t>
      </w:r>
      <w:proofErr w:type="spellEnd"/>
      <w:r w:rsidRPr="00DA0A1D">
        <w:rPr>
          <w:rFonts w:cs="Tahoma"/>
          <w:sz w:val="28"/>
          <w:szCs w:val="28"/>
        </w:rPr>
        <w:t xml:space="preserve"> поселением.</w:t>
      </w:r>
    </w:p>
    <w:p w:rsidR="00437877" w:rsidRPr="00DA0A1D" w:rsidRDefault="00437877" w:rsidP="00437877">
      <w:pPr>
        <w:ind w:firstLine="720"/>
        <w:jc w:val="both"/>
        <w:rPr>
          <w:rFonts w:cs="Tahoma"/>
          <w:sz w:val="28"/>
          <w:szCs w:val="28"/>
        </w:rPr>
      </w:pPr>
      <w:r w:rsidRPr="00DA0A1D">
        <w:rPr>
          <w:rFonts w:cs="Tahoma"/>
          <w:sz w:val="28"/>
          <w:szCs w:val="28"/>
        </w:rPr>
        <w:t xml:space="preserve">Система расселения на проектируемой территории исторически неразрывно связана с водными артериями. Сложившаяся планировочная структура представлена двумя типами систем расселения: агломерацией населенных пунктов (хутора Ленинский, Приютный и Вольный) и отдельно расположенными вдоль водных артерий </w:t>
      </w:r>
      <w:proofErr w:type="spellStart"/>
      <w:r w:rsidRPr="00DA0A1D">
        <w:rPr>
          <w:rFonts w:cs="Tahoma"/>
          <w:sz w:val="28"/>
          <w:szCs w:val="28"/>
        </w:rPr>
        <w:t>ст.Новодеревянковской</w:t>
      </w:r>
      <w:proofErr w:type="spellEnd"/>
      <w:r w:rsidRPr="00DA0A1D">
        <w:rPr>
          <w:rFonts w:cs="Tahoma"/>
          <w:sz w:val="28"/>
          <w:szCs w:val="28"/>
        </w:rPr>
        <w:t xml:space="preserve">, </w:t>
      </w:r>
      <w:proofErr w:type="spellStart"/>
      <w:r w:rsidRPr="00DA0A1D">
        <w:rPr>
          <w:rFonts w:cs="Tahoma"/>
          <w:sz w:val="28"/>
          <w:szCs w:val="28"/>
        </w:rPr>
        <w:t>х.Раздольный</w:t>
      </w:r>
      <w:proofErr w:type="spellEnd"/>
      <w:r w:rsidRPr="00DA0A1D">
        <w:rPr>
          <w:rFonts w:cs="Tahoma"/>
          <w:sz w:val="28"/>
          <w:szCs w:val="28"/>
        </w:rPr>
        <w:t xml:space="preserve"> и </w:t>
      </w:r>
      <w:proofErr w:type="spellStart"/>
      <w:r w:rsidRPr="00DA0A1D">
        <w:rPr>
          <w:rFonts w:cs="Tahoma"/>
          <w:sz w:val="28"/>
          <w:szCs w:val="28"/>
        </w:rPr>
        <w:t>х.Албаши</w:t>
      </w:r>
      <w:proofErr w:type="spellEnd"/>
      <w:r w:rsidRPr="00DA0A1D">
        <w:rPr>
          <w:rFonts w:cs="Tahoma"/>
          <w:sz w:val="28"/>
          <w:szCs w:val="28"/>
        </w:rPr>
        <w:t>.</w:t>
      </w:r>
    </w:p>
    <w:p w:rsidR="00437877" w:rsidRPr="00DA0A1D" w:rsidRDefault="00437877" w:rsidP="00437877">
      <w:pPr>
        <w:ind w:firstLine="720"/>
        <w:jc w:val="both"/>
        <w:rPr>
          <w:rFonts w:cs="Tahoma"/>
          <w:sz w:val="28"/>
          <w:szCs w:val="28"/>
        </w:rPr>
      </w:pPr>
      <w:r w:rsidRPr="00DA0A1D">
        <w:rPr>
          <w:rFonts w:cs="Tahoma"/>
          <w:sz w:val="28"/>
          <w:szCs w:val="28"/>
        </w:rPr>
        <w:t xml:space="preserve">Станица </w:t>
      </w:r>
      <w:proofErr w:type="spellStart"/>
      <w:r w:rsidRPr="00DA0A1D">
        <w:rPr>
          <w:rFonts w:cs="Tahoma"/>
          <w:sz w:val="28"/>
          <w:szCs w:val="28"/>
        </w:rPr>
        <w:t>Новодеревянковская</w:t>
      </w:r>
      <w:proofErr w:type="spellEnd"/>
      <w:r w:rsidRPr="00DA0A1D">
        <w:rPr>
          <w:rFonts w:cs="Tahoma"/>
          <w:sz w:val="28"/>
          <w:szCs w:val="28"/>
        </w:rPr>
        <w:t xml:space="preserve"> имеет выходное геополитическое местоположение относительно других населенных пунктов поселения. Она располагается в северо-западной части </w:t>
      </w:r>
      <w:proofErr w:type="spellStart"/>
      <w:r w:rsidRPr="00DA0A1D">
        <w:rPr>
          <w:rFonts w:cs="Tahoma"/>
          <w:sz w:val="28"/>
          <w:szCs w:val="28"/>
        </w:rPr>
        <w:t>Каневского</w:t>
      </w:r>
      <w:proofErr w:type="spellEnd"/>
      <w:r w:rsidRPr="00DA0A1D">
        <w:rPr>
          <w:rFonts w:cs="Tahoma"/>
          <w:sz w:val="28"/>
          <w:szCs w:val="28"/>
        </w:rPr>
        <w:t xml:space="preserve"> района по берегам </w:t>
      </w:r>
      <w:proofErr w:type="spellStart"/>
      <w:proofErr w:type="gramStart"/>
      <w:r w:rsidRPr="00DA0A1D">
        <w:rPr>
          <w:rFonts w:cs="Tahoma"/>
          <w:sz w:val="28"/>
          <w:szCs w:val="28"/>
        </w:rPr>
        <w:t>р.Албаши</w:t>
      </w:r>
      <w:proofErr w:type="spellEnd"/>
      <w:r w:rsidRPr="00DA0A1D">
        <w:rPr>
          <w:rFonts w:cs="Tahoma"/>
          <w:sz w:val="28"/>
          <w:szCs w:val="28"/>
        </w:rPr>
        <w:t xml:space="preserve"> ,</w:t>
      </w:r>
      <w:proofErr w:type="gramEnd"/>
      <w:r w:rsidRPr="00DA0A1D">
        <w:rPr>
          <w:rFonts w:cs="Tahoma"/>
          <w:sz w:val="28"/>
          <w:szCs w:val="28"/>
        </w:rPr>
        <w:t xml:space="preserve"> на расстоянии 38 км от районного центра. Через станицу проходит автомобильная дорога регионального значения.</w:t>
      </w:r>
    </w:p>
    <w:p w:rsidR="00437877" w:rsidRPr="00DA0A1D" w:rsidRDefault="00437877" w:rsidP="00437877">
      <w:pPr>
        <w:ind w:firstLine="720"/>
        <w:jc w:val="both"/>
        <w:rPr>
          <w:rFonts w:cs="Tahoma"/>
          <w:sz w:val="28"/>
          <w:szCs w:val="28"/>
        </w:rPr>
      </w:pPr>
      <w:r w:rsidRPr="00DA0A1D">
        <w:rPr>
          <w:rFonts w:cs="Tahoma"/>
          <w:sz w:val="28"/>
          <w:szCs w:val="28"/>
        </w:rPr>
        <w:lastRenderedPageBreak/>
        <w:t xml:space="preserve">Хутор Раздольный расположен в 8 км западнее </w:t>
      </w:r>
      <w:proofErr w:type="spellStart"/>
      <w:proofErr w:type="gramStart"/>
      <w:r w:rsidRPr="00DA0A1D">
        <w:rPr>
          <w:rFonts w:cs="Tahoma"/>
          <w:sz w:val="28"/>
          <w:szCs w:val="28"/>
        </w:rPr>
        <w:t>ст.Новодеревянковской</w:t>
      </w:r>
      <w:proofErr w:type="spellEnd"/>
      <w:r w:rsidRPr="00DA0A1D">
        <w:rPr>
          <w:rFonts w:cs="Tahoma"/>
          <w:sz w:val="28"/>
          <w:szCs w:val="28"/>
        </w:rPr>
        <w:t xml:space="preserve"> ,</w:t>
      </w:r>
      <w:proofErr w:type="gramEnd"/>
      <w:r w:rsidRPr="00DA0A1D">
        <w:rPr>
          <w:rFonts w:cs="Tahoma"/>
          <w:sz w:val="28"/>
          <w:szCs w:val="28"/>
        </w:rPr>
        <w:t xml:space="preserve"> на правом берегу болота Албаши вдоль автодороги «Новоминская-Ейск». Генеральным планом предусмотрено первоочередное освоение свободных территорий в существующих границах населенного пункта, за расчетный срок предложено развитие в северо-западном направлении от существующей застройки.</w:t>
      </w:r>
    </w:p>
    <w:p w:rsidR="00437877" w:rsidRPr="00DA0A1D" w:rsidRDefault="00437877" w:rsidP="00437877">
      <w:pPr>
        <w:ind w:firstLine="720"/>
        <w:jc w:val="both"/>
        <w:rPr>
          <w:rFonts w:cs="Tahoma"/>
          <w:sz w:val="28"/>
          <w:szCs w:val="28"/>
        </w:rPr>
      </w:pPr>
      <w:r w:rsidRPr="00DA0A1D">
        <w:rPr>
          <w:rFonts w:cs="Tahoma"/>
          <w:sz w:val="28"/>
          <w:szCs w:val="28"/>
        </w:rPr>
        <w:t xml:space="preserve">Хутор Албаши располагается в юго-западной части поселения на берегу </w:t>
      </w:r>
      <w:proofErr w:type="spellStart"/>
      <w:r w:rsidRPr="00DA0A1D">
        <w:rPr>
          <w:rFonts w:cs="Tahoma"/>
          <w:sz w:val="28"/>
          <w:szCs w:val="28"/>
        </w:rPr>
        <w:t>Албашинского</w:t>
      </w:r>
      <w:proofErr w:type="spellEnd"/>
      <w:r w:rsidRPr="00DA0A1D">
        <w:rPr>
          <w:rFonts w:cs="Tahoma"/>
          <w:sz w:val="28"/>
          <w:szCs w:val="28"/>
        </w:rPr>
        <w:t xml:space="preserve"> лимана, в 10 км от </w:t>
      </w:r>
      <w:proofErr w:type="spellStart"/>
      <w:r w:rsidRPr="00DA0A1D">
        <w:rPr>
          <w:rFonts w:cs="Tahoma"/>
          <w:sz w:val="28"/>
          <w:szCs w:val="28"/>
        </w:rPr>
        <w:t>ст.Новодеревянковской</w:t>
      </w:r>
      <w:proofErr w:type="spellEnd"/>
      <w:r w:rsidRPr="00DA0A1D">
        <w:rPr>
          <w:rFonts w:cs="Tahoma"/>
          <w:sz w:val="28"/>
          <w:szCs w:val="28"/>
        </w:rPr>
        <w:t xml:space="preserve">. Развитие жилых территорий на первую очередь строительства предусмотрено на свободных территориях существующих центральных кварталов, на расчетный срок генерального плана предлагается развитие в западном направлении. На отдаленную перспективу предлагается развитие в восточном направлении вдоль автодороги на ст. </w:t>
      </w:r>
      <w:proofErr w:type="spellStart"/>
      <w:r w:rsidRPr="00DA0A1D">
        <w:rPr>
          <w:rFonts w:cs="Tahoma"/>
          <w:sz w:val="28"/>
          <w:szCs w:val="28"/>
        </w:rPr>
        <w:t>Новодеревянковскую</w:t>
      </w:r>
      <w:proofErr w:type="spellEnd"/>
      <w:r w:rsidRPr="00DA0A1D">
        <w:rPr>
          <w:rFonts w:cs="Tahoma"/>
          <w:sz w:val="28"/>
          <w:szCs w:val="28"/>
        </w:rPr>
        <w:t>.</w:t>
      </w:r>
    </w:p>
    <w:p w:rsidR="00437877" w:rsidRDefault="00437877" w:rsidP="00437877">
      <w:pPr>
        <w:ind w:firstLine="720"/>
        <w:jc w:val="both"/>
        <w:rPr>
          <w:rFonts w:cs="Tahoma"/>
          <w:sz w:val="28"/>
          <w:szCs w:val="28"/>
        </w:rPr>
      </w:pPr>
      <w:r w:rsidRPr="00DA0A1D">
        <w:rPr>
          <w:rFonts w:cs="Tahoma"/>
          <w:sz w:val="28"/>
          <w:szCs w:val="28"/>
        </w:rPr>
        <w:t xml:space="preserve">Хутора Вольный, Ленинский и Приютный расположены в южной части поселения на расстоянии 13 км от ст. </w:t>
      </w:r>
      <w:proofErr w:type="spellStart"/>
      <w:r w:rsidRPr="00DA0A1D">
        <w:rPr>
          <w:rFonts w:cs="Tahoma"/>
          <w:sz w:val="28"/>
          <w:szCs w:val="28"/>
        </w:rPr>
        <w:t>Новодеревянковской</w:t>
      </w:r>
      <w:proofErr w:type="spellEnd"/>
      <w:r w:rsidRPr="00DA0A1D">
        <w:rPr>
          <w:rFonts w:cs="Tahoma"/>
          <w:sz w:val="28"/>
          <w:szCs w:val="28"/>
        </w:rPr>
        <w:t xml:space="preserve"> и 30 км от ст. Каневской. Эти населенные пункты представлены агломерацией вытянутой вдоль берега Сладкого лимана. Жилая застройка вытянута кварталами вдоль основной автодороги. На расчетный срок генерального плана предусмотрено уплотнение существующих и освоение свободных территорий хуторов Ленинский и Приютный. Северо-западнее населенных пунктов зарезервирована территория для развития на отдаленную перспективу. В </w:t>
      </w:r>
      <w:proofErr w:type="spellStart"/>
      <w:proofErr w:type="gramStart"/>
      <w:r w:rsidRPr="00DA0A1D">
        <w:rPr>
          <w:rFonts w:cs="Tahoma"/>
          <w:sz w:val="28"/>
          <w:szCs w:val="28"/>
        </w:rPr>
        <w:t>х.Вольном</w:t>
      </w:r>
      <w:proofErr w:type="spellEnd"/>
      <w:r w:rsidRPr="00DA0A1D">
        <w:rPr>
          <w:rFonts w:cs="Tahoma"/>
          <w:sz w:val="28"/>
          <w:szCs w:val="28"/>
        </w:rPr>
        <w:t xml:space="preserve">  на</w:t>
      </w:r>
      <w:proofErr w:type="gramEnd"/>
      <w:r w:rsidRPr="00DA0A1D">
        <w:rPr>
          <w:rFonts w:cs="Tahoma"/>
          <w:sz w:val="28"/>
          <w:szCs w:val="28"/>
        </w:rPr>
        <w:t xml:space="preserve"> первую очередь предусмотрено освоение свободных территорий внутри существующей селитебной территории и развитие населенного пункта в восточном направлении до границы поселения на </w:t>
      </w:r>
      <w:proofErr w:type="spellStart"/>
      <w:r w:rsidRPr="00DA0A1D">
        <w:rPr>
          <w:rFonts w:cs="Tahoma"/>
          <w:sz w:val="28"/>
          <w:szCs w:val="28"/>
        </w:rPr>
        <w:t>пострасчетный</w:t>
      </w:r>
      <w:proofErr w:type="spellEnd"/>
      <w:r w:rsidRPr="00DA0A1D">
        <w:rPr>
          <w:rFonts w:cs="Tahoma"/>
          <w:sz w:val="28"/>
          <w:szCs w:val="28"/>
        </w:rPr>
        <w:t xml:space="preserve"> период.</w:t>
      </w:r>
    </w:p>
    <w:p w:rsidR="002C631F" w:rsidRDefault="002C631F">
      <w:pPr>
        <w:rPr>
          <w:b/>
          <w:sz w:val="28"/>
          <w:szCs w:val="28"/>
        </w:rPr>
      </w:pPr>
    </w:p>
    <w:p w:rsidR="00E45077" w:rsidRPr="003554A0" w:rsidRDefault="00E45077">
      <w:pPr>
        <w:rPr>
          <w:b/>
          <w:sz w:val="28"/>
          <w:szCs w:val="28"/>
        </w:rPr>
      </w:pPr>
    </w:p>
    <w:p w:rsidR="002C631F" w:rsidRPr="003554A0" w:rsidRDefault="002C631F">
      <w:pPr>
        <w:jc w:val="center"/>
        <w:rPr>
          <w:b/>
          <w:sz w:val="28"/>
          <w:szCs w:val="28"/>
        </w:rPr>
      </w:pPr>
      <w:r w:rsidRPr="003554A0">
        <w:rPr>
          <w:b/>
          <w:sz w:val="28"/>
          <w:szCs w:val="28"/>
        </w:rPr>
        <w:t xml:space="preserve">1.4. Характеристика сети дорог </w:t>
      </w:r>
      <w:proofErr w:type="spellStart"/>
      <w:r w:rsidR="00437877">
        <w:rPr>
          <w:b/>
          <w:sz w:val="28"/>
          <w:szCs w:val="28"/>
        </w:rPr>
        <w:t>Новодеревянковского</w:t>
      </w:r>
      <w:proofErr w:type="spellEnd"/>
      <w:r w:rsidRPr="003554A0">
        <w:rPr>
          <w:b/>
          <w:sz w:val="28"/>
          <w:szCs w:val="28"/>
        </w:rPr>
        <w:t xml:space="preserve"> сельского поселения </w:t>
      </w:r>
      <w:proofErr w:type="spellStart"/>
      <w:r w:rsidR="001552EE" w:rsidRPr="003554A0">
        <w:rPr>
          <w:b/>
          <w:sz w:val="28"/>
          <w:szCs w:val="28"/>
        </w:rPr>
        <w:t>Каневского</w:t>
      </w:r>
      <w:proofErr w:type="spellEnd"/>
      <w:r w:rsidRPr="003554A0">
        <w:rPr>
          <w:b/>
          <w:sz w:val="28"/>
          <w:szCs w:val="28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2C631F" w:rsidRPr="003554A0" w:rsidRDefault="002C631F" w:rsidP="00E45077">
      <w:pPr>
        <w:jc w:val="center"/>
        <w:rPr>
          <w:b/>
          <w:sz w:val="28"/>
          <w:szCs w:val="28"/>
        </w:rPr>
      </w:pPr>
    </w:p>
    <w:p w:rsidR="001313D1" w:rsidRPr="00DA0A1D" w:rsidRDefault="00AD2347" w:rsidP="00E45077">
      <w:pPr>
        <w:ind w:firstLine="720"/>
        <w:jc w:val="both"/>
        <w:rPr>
          <w:rFonts w:eastAsia="Arial Unicode MS"/>
          <w:sz w:val="28"/>
          <w:szCs w:val="28"/>
        </w:rPr>
      </w:pPr>
      <w:r w:rsidRPr="00DA0A1D">
        <w:rPr>
          <w:rFonts w:eastAsia="Arial Unicode MS"/>
          <w:sz w:val="28"/>
          <w:szCs w:val="28"/>
        </w:rPr>
        <w:t xml:space="preserve">Краснодарский край – один из самых экономически развитых и </w:t>
      </w:r>
      <w:proofErr w:type="spellStart"/>
      <w:r w:rsidRPr="00DA0A1D">
        <w:rPr>
          <w:rFonts w:eastAsia="Arial Unicode MS"/>
          <w:sz w:val="28"/>
          <w:szCs w:val="28"/>
        </w:rPr>
        <w:t>инфраструктурно</w:t>
      </w:r>
      <w:proofErr w:type="spellEnd"/>
      <w:r w:rsidRPr="00DA0A1D">
        <w:rPr>
          <w:rFonts w:eastAsia="Arial Unicode MS"/>
          <w:sz w:val="28"/>
          <w:szCs w:val="28"/>
        </w:rPr>
        <w:t xml:space="preserve"> обустроенных субъектов Южного федерального округа. Экономика края базируется на благоприятных природно-климатических условиях. Ее основу составляет развитое машиностроение и многоотраслевое сельское хозяйство.</w:t>
      </w:r>
    </w:p>
    <w:p w:rsidR="00AD2347" w:rsidRPr="00DA0A1D" w:rsidRDefault="00AD2347" w:rsidP="00E45077">
      <w:pPr>
        <w:ind w:firstLine="720"/>
        <w:jc w:val="both"/>
        <w:rPr>
          <w:rFonts w:eastAsia="Arial Unicode MS"/>
          <w:sz w:val="28"/>
          <w:szCs w:val="28"/>
        </w:rPr>
      </w:pPr>
      <w:proofErr w:type="spellStart"/>
      <w:r w:rsidRPr="00DA0A1D">
        <w:rPr>
          <w:rFonts w:eastAsia="Arial Unicode MS"/>
          <w:sz w:val="28"/>
          <w:szCs w:val="28"/>
        </w:rPr>
        <w:t>Новодеревянковское</w:t>
      </w:r>
      <w:proofErr w:type="spellEnd"/>
      <w:r w:rsidRPr="00DA0A1D">
        <w:rPr>
          <w:rFonts w:eastAsia="Arial Unicode MS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</w:t>
      </w:r>
      <w:proofErr w:type="spellStart"/>
      <w:r w:rsidRPr="00DA0A1D">
        <w:rPr>
          <w:rFonts w:eastAsia="Arial Unicode MS"/>
          <w:sz w:val="28"/>
          <w:szCs w:val="28"/>
        </w:rPr>
        <w:t>Каневский</w:t>
      </w:r>
      <w:proofErr w:type="spellEnd"/>
      <w:r w:rsidRPr="00DA0A1D">
        <w:rPr>
          <w:rFonts w:eastAsia="Arial Unicode MS"/>
          <w:sz w:val="28"/>
          <w:szCs w:val="28"/>
        </w:rPr>
        <w:t xml:space="preserve"> район   расположено в северо-западной части района.</w:t>
      </w:r>
    </w:p>
    <w:p w:rsidR="00AD2347" w:rsidRPr="00DA0A1D" w:rsidRDefault="00AD2347" w:rsidP="00E45077">
      <w:pPr>
        <w:ind w:firstLine="720"/>
        <w:jc w:val="both"/>
        <w:rPr>
          <w:rFonts w:eastAsia="Arial Unicode MS"/>
          <w:sz w:val="28"/>
          <w:szCs w:val="28"/>
        </w:rPr>
      </w:pPr>
      <w:r w:rsidRPr="00DA0A1D">
        <w:rPr>
          <w:rFonts w:eastAsia="Arial Unicode MS"/>
          <w:sz w:val="28"/>
          <w:szCs w:val="28"/>
        </w:rPr>
        <w:t xml:space="preserve">Транспортный каркас </w:t>
      </w:r>
      <w:proofErr w:type="spellStart"/>
      <w:r w:rsidRPr="00DA0A1D">
        <w:rPr>
          <w:rFonts w:eastAsia="Arial Unicode MS"/>
          <w:sz w:val="28"/>
          <w:szCs w:val="28"/>
        </w:rPr>
        <w:t>проетируемой</w:t>
      </w:r>
      <w:proofErr w:type="spellEnd"/>
      <w:r w:rsidRPr="00DA0A1D">
        <w:rPr>
          <w:rFonts w:eastAsia="Arial Unicode MS"/>
          <w:sz w:val="28"/>
          <w:szCs w:val="28"/>
        </w:rPr>
        <w:t xml:space="preserve"> территории представлен автодорогами общего пользования, соединяющими населенные пункты поселения с соседними муниципальными образованиями и районным центром – ст. Каневской. Иных видов транспорта на </w:t>
      </w:r>
      <w:proofErr w:type="spellStart"/>
      <w:r w:rsidRPr="00DA0A1D">
        <w:rPr>
          <w:rFonts w:eastAsia="Arial Unicode MS"/>
          <w:sz w:val="28"/>
          <w:szCs w:val="28"/>
        </w:rPr>
        <w:t>проетируемой</w:t>
      </w:r>
      <w:proofErr w:type="spellEnd"/>
      <w:r w:rsidRPr="00DA0A1D">
        <w:rPr>
          <w:rFonts w:eastAsia="Arial Unicode MS"/>
          <w:sz w:val="28"/>
          <w:szCs w:val="28"/>
        </w:rPr>
        <w:t xml:space="preserve"> территории нет.</w:t>
      </w:r>
    </w:p>
    <w:p w:rsidR="00E45077" w:rsidRDefault="004269B4" w:rsidP="00564748">
      <w:pPr>
        <w:ind w:firstLine="720"/>
        <w:jc w:val="both"/>
        <w:rPr>
          <w:rFonts w:eastAsia="Arial Unicode MS"/>
          <w:sz w:val="28"/>
          <w:szCs w:val="28"/>
        </w:rPr>
      </w:pPr>
      <w:r w:rsidRPr="00DA0A1D">
        <w:rPr>
          <w:rFonts w:eastAsia="Arial Unicode MS"/>
          <w:sz w:val="28"/>
          <w:szCs w:val="28"/>
        </w:rPr>
        <w:lastRenderedPageBreak/>
        <w:t>В настоящее время автомобильные дороги регионального или межмуниципального значения находятся на балансе ГУ КК «</w:t>
      </w:r>
      <w:proofErr w:type="spellStart"/>
      <w:r w:rsidRPr="00DA0A1D">
        <w:rPr>
          <w:rFonts w:eastAsia="Arial Unicode MS"/>
          <w:sz w:val="28"/>
          <w:szCs w:val="28"/>
        </w:rPr>
        <w:t>Краснодаравтодор</w:t>
      </w:r>
      <w:proofErr w:type="spellEnd"/>
      <w:r w:rsidRPr="00DA0A1D">
        <w:rPr>
          <w:rFonts w:eastAsia="Arial Unicode MS"/>
          <w:sz w:val="28"/>
          <w:szCs w:val="28"/>
        </w:rPr>
        <w:t>» и представлены следующим образом:</w:t>
      </w:r>
    </w:p>
    <w:p w:rsidR="00336B30" w:rsidRDefault="00336B30" w:rsidP="00336B30">
      <w:pPr>
        <w:tabs>
          <w:tab w:val="left" w:pos="8625"/>
        </w:tabs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</w:t>
      </w:r>
    </w:p>
    <w:p w:rsidR="00336B30" w:rsidRPr="00DA0A1D" w:rsidRDefault="00336B30" w:rsidP="00336B30">
      <w:pPr>
        <w:tabs>
          <w:tab w:val="left" w:pos="8625"/>
        </w:tabs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    </w:t>
      </w:r>
      <w:r w:rsidRPr="00DA0A1D">
        <w:rPr>
          <w:rFonts w:eastAsia="Arial Unicode MS"/>
          <w:sz w:val="28"/>
          <w:szCs w:val="28"/>
        </w:rPr>
        <w:t>Таблица 2</w:t>
      </w:r>
    </w:p>
    <w:tbl>
      <w:tblPr>
        <w:tblStyle w:val="af6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623"/>
        <w:gridCol w:w="1417"/>
        <w:gridCol w:w="1730"/>
        <w:gridCol w:w="1736"/>
        <w:gridCol w:w="683"/>
        <w:gridCol w:w="846"/>
      </w:tblGrid>
      <w:tr w:rsidR="00007A9D" w:rsidRPr="00DA0A1D" w:rsidTr="00007A9D">
        <w:trPr>
          <w:jc w:val="center"/>
        </w:trPr>
        <w:tc>
          <w:tcPr>
            <w:tcW w:w="0" w:type="auto"/>
            <w:vMerge w:val="restart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№</w:t>
            </w:r>
          </w:p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2623" w:type="dxa"/>
            <w:vMerge w:val="restart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Наименование дороги</w:t>
            </w:r>
          </w:p>
        </w:tc>
        <w:tc>
          <w:tcPr>
            <w:tcW w:w="1417" w:type="dxa"/>
            <w:vMerge w:val="restart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Протяжен</w:t>
            </w:r>
          </w:p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DA0A1D">
              <w:rPr>
                <w:rFonts w:eastAsia="Arial Unicode MS"/>
                <w:sz w:val="28"/>
                <w:szCs w:val="28"/>
              </w:rPr>
              <w:t>ность</w:t>
            </w:r>
            <w:proofErr w:type="spellEnd"/>
            <w:r w:rsidRPr="00DA0A1D">
              <w:rPr>
                <w:rFonts w:eastAsia="Arial Unicode MS"/>
                <w:sz w:val="28"/>
                <w:szCs w:val="28"/>
              </w:rPr>
              <w:t>, км.</w:t>
            </w:r>
          </w:p>
        </w:tc>
        <w:tc>
          <w:tcPr>
            <w:tcW w:w="1730" w:type="dxa"/>
            <w:vMerge w:val="restart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 xml:space="preserve">Техническая </w:t>
            </w:r>
          </w:p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категория</w:t>
            </w:r>
          </w:p>
        </w:tc>
        <w:tc>
          <w:tcPr>
            <w:tcW w:w="1736" w:type="dxa"/>
            <w:vMerge w:val="restart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Протяжен</w:t>
            </w:r>
          </w:p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DA0A1D">
              <w:rPr>
                <w:rFonts w:eastAsia="Arial Unicode MS"/>
                <w:sz w:val="28"/>
                <w:szCs w:val="28"/>
              </w:rPr>
              <w:t>ность</w:t>
            </w:r>
            <w:proofErr w:type="spellEnd"/>
            <w:r w:rsidRPr="00DA0A1D">
              <w:rPr>
                <w:rFonts w:eastAsia="Arial Unicode MS"/>
                <w:sz w:val="28"/>
                <w:szCs w:val="28"/>
              </w:rPr>
              <w:t>, км.</w:t>
            </w:r>
          </w:p>
        </w:tc>
        <w:tc>
          <w:tcPr>
            <w:tcW w:w="0" w:type="auto"/>
            <w:gridSpan w:val="2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Мосты</w:t>
            </w:r>
          </w:p>
        </w:tc>
      </w:tr>
      <w:tr w:rsidR="00007A9D" w:rsidRPr="00DA0A1D" w:rsidTr="00007A9D">
        <w:trPr>
          <w:jc w:val="center"/>
        </w:trPr>
        <w:tc>
          <w:tcPr>
            <w:tcW w:w="0" w:type="auto"/>
            <w:vMerge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23" w:type="dxa"/>
            <w:vMerge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Кол</w:t>
            </w:r>
          </w:p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во</w:t>
            </w:r>
          </w:p>
        </w:tc>
        <w:tc>
          <w:tcPr>
            <w:tcW w:w="0" w:type="auto"/>
          </w:tcPr>
          <w:p w:rsidR="00007A9D" w:rsidRPr="00DA0A1D" w:rsidRDefault="00007A9D" w:rsidP="00007A9D">
            <w:pPr>
              <w:spacing w:line="312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proofErr w:type="gramStart"/>
            <w:r w:rsidRPr="00DA0A1D">
              <w:rPr>
                <w:rFonts w:eastAsia="Arial Unicode MS"/>
                <w:sz w:val="28"/>
                <w:szCs w:val="28"/>
              </w:rPr>
              <w:t>п.м</w:t>
            </w:r>
            <w:proofErr w:type="spellEnd"/>
            <w:proofErr w:type="gramEnd"/>
          </w:p>
        </w:tc>
      </w:tr>
      <w:tr w:rsidR="00007A9D" w:rsidRPr="00DA0A1D" w:rsidTr="00007A9D">
        <w:trPr>
          <w:jc w:val="center"/>
        </w:trPr>
        <w:tc>
          <w:tcPr>
            <w:tcW w:w="0" w:type="auto"/>
            <w:vMerge w:val="restart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2623" w:type="dxa"/>
            <w:vMerge w:val="restart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DA0A1D">
              <w:rPr>
                <w:rFonts w:eastAsia="Arial Unicode MS"/>
                <w:sz w:val="20"/>
                <w:szCs w:val="20"/>
              </w:rPr>
              <w:t xml:space="preserve">г. Ейск – </w:t>
            </w: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ст-ца</w:t>
            </w:r>
            <w:proofErr w:type="spellEnd"/>
            <w:r w:rsidRPr="00DA0A1D">
              <w:rPr>
                <w:rFonts w:eastAsia="Arial Unicode MS"/>
                <w:sz w:val="20"/>
                <w:szCs w:val="20"/>
              </w:rPr>
              <w:t xml:space="preserve"> Ясенская – </w:t>
            </w: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ст-ца</w:t>
            </w:r>
            <w:proofErr w:type="spellEnd"/>
            <w:r w:rsidRPr="00DA0A1D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Копанская</w:t>
            </w:r>
            <w:proofErr w:type="spellEnd"/>
            <w:r w:rsidRPr="00DA0A1D">
              <w:rPr>
                <w:rFonts w:eastAsia="Arial Unicode MS"/>
                <w:sz w:val="20"/>
                <w:szCs w:val="20"/>
              </w:rPr>
              <w:t xml:space="preserve"> – </w:t>
            </w: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ст-ца</w:t>
            </w:r>
            <w:proofErr w:type="spellEnd"/>
            <w:r w:rsidRPr="00DA0A1D">
              <w:rPr>
                <w:rFonts w:eastAsia="Arial Unicode MS"/>
                <w:sz w:val="20"/>
                <w:szCs w:val="20"/>
              </w:rPr>
              <w:t xml:space="preserve"> Новоминская</w:t>
            </w:r>
          </w:p>
        </w:tc>
        <w:tc>
          <w:tcPr>
            <w:tcW w:w="1417" w:type="dxa"/>
            <w:vMerge w:val="restart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30,690</w:t>
            </w:r>
          </w:p>
        </w:tc>
        <w:tc>
          <w:tcPr>
            <w:tcW w:w="1730" w:type="dxa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DA0A1D">
              <w:rPr>
                <w:rFonts w:eastAsia="Arial Unicode MS"/>
                <w:sz w:val="28"/>
                <w:szCs w:val="28"/>
                <w:lang w:val="en-US"/>
              </w:rPr>
              <w:t>II</w:t>
            </w:r>
          </w:p>
        </w:tc>
        <w:tc>
          <w:tcPr>
            <w:tcW w:w="1736" w:type="dxa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10,080</w:t>
            </w:r>
          </w:p>
        </w:tc>
        <w:tc>
          <w:tcPr>
            <w:tcW w:w="0" w:type="auto"/>
            <w:vMerge w:val="restart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40,38</w:t>
            </w:r>
          </w:p>
        </w:tc>
      </w:tr>
      <w:tr w:rsidR="00007A9D" w:rsidRPr="00DA0A1D" w:rsidTr="00007A9D">
        <w:trPr>
          <w:jc w:val="center"/>
        </w:trPr>
        <w:tc>
          <w:tcPr>
            <w:tcW w:w="0" w:type="auto"/>
            <w:vMerge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23" w:type="dxa"/>
            <w:vMerge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DA0A1D">
              <w:rPr>
                <w:rFonts w:eastAsia="Arial Unicode MS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36" w:type="dxa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20,610</w:t>
            </w:r>
          </w:p>
        </w:tc>
        <w:tc>
          <w:tcPr>
            <w:tcW w:w="0" w:type="auto"/>
            <w:vMerge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0D2445" w:rsidRPr="00DA0A1D" w:rsidTr="00007A9D">
        <w:trPr>
          <w:jc w:val="center"/>
        </w:trPr>
        <w:tc>
          <w:tcPr>
            <w:tcW w:w="0" w:type="auto"/>
            <w:vMerge w:val="restart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2623" w:type="dxa"/>
            <w:vMerge w:val="restart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ст-ца</w:t>
            </w:r>
            <w:proofErr w:type="spellEnd"/>
            <w:r w:rsidRPr="00DA0A1D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Новодеревянковская</w:t>
            </w:r>
            <w:proofErr w:type="spellEnd"/>
          </w:p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ст-ца</w:t>
            </w:r>
            <w:proofErr w:type="spellEnd"/>
            <w:r w:rsidRPr="00DA0A1D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Новодеревянковская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38,790</w:t>
            </w:r>
          </w:p>
        </w:tc>
        <w:tc>
          <w:tcPr>
            <w:tcW w:w="1730" w:type="dxa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DA0A1D">
              <w:rPr>
                <w:rFonts w:eastAsia="Arial Unicode MS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36" w:type="dxa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1,025</w:t>
            </w:r>
          </w:p>
        </w:tc>
        <w:tc>
          <w:tcPr>
            <w:tcW w:w="0" w:type="auto"/>
            <w:vMerge w:val="restart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40,48</w:t>
            </w:r>
          </w:p>
        </w:tc>
      </w:tr>
      <w:tr w:rsidR="000D2445" w:rsidRPr="00DA0A1D" w:rsidTr="00007A9D">
        <w:trPr>
          <w:jc w:val="center"/>
        </w:trPr>
        <w:tc>
          <w:tcPr>
            <w:tcW w:w="0" w:type="auto"/>
            <w:vMerge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23" w:type="dxa"/>
            <w:vMerge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DA0A1D">
              <w:rPr>
                <w:rFonts w:eastAsia="Arial Unicode MS"/>
                <w:sz w:val="28"/>
                <w:szCs w:val="28"/>
                <w:lang w:val="en-US"/>
              </w:rPr>
              <w:t>IV</w:t>
            </w:r>
          </w:p>
        </w:tc>
        <w:tc>
          <w:tcPr>
            <w:tcW w:w="1736" w:type="dxa"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37,765</w:t>
            </w:r>
          </w:p>
        </w:tc>
        <w:tc>
          <w:tcPr>
            <w:tcW w:w="0" w:type="auto"/>
            <w:vMerge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007A9D" w:rsidRPr="00DA0A1D" w:rsidTr="00007A9D">
        <w:trPr>
          <w:jc w:val="center"/>
        </w:trPr>
        <w:tc>
          <w:tcPr>
            <w:tcW w:w="0" w:type="auto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2623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ст-ца</w:t>
            </w:r>
            <w:proofErr w:type="spellEnd"/>
            <w:r w:rsidRPr="00DA0A1D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DA0A1D">
              <w:rPr>
                <w:rFonts w:eastAsia="Arial Unicode MS"/>
                <w:sz w:val="20"/>
                <w:szCs w:val="20"/>
              </w:rPr>
              <w:t>Новодеревянковская</w:t>
            </w:r>
            <w:proofErr w:type="spellEnd"/>
          </w:p>
          <w:p w:rsidR="000D2445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DA0A1D">
              <w:rPr>
                <w:rFonts w:eastAsia="Arial Unicode MS"/>
                <w:sz w:val="20"/>
                <w:szCs w:val="20"/>
              </w:rPr>
              <w:t>х. Албаши</w:t>
            </w:r>
          </w:p>
        </w:tc>
        <w:tc>
          <w:tcPr>
            <w:tcW w:w="1417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12,855</w:t>
            </w:r>
          </w:p>
        </w:tc>
        <w:tc>
          <w:tcPr>
            <w:tcW w:w="1730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DA0A1D">
              <w:rPr>
                <w:rFonts w:eastAsia="Arial Unicode MS"/>
                <w:sz w:val="28"/>
                <w:szCs w:val="28"/>
                <w:lang w:val="en-US"/>
              </w:rPr>
              <w:t>IV</w:t>
            </w:r>
          </w:p>
        </w:tc>
        <w:tc>
          <w:tcPr>
            <w:tcW w:w="1736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12,855</w:t>
            </w:r>
          </w:p>
        </w:tc>
        <w:tc>
          <w:tcPr>
            <w:tcW w:w="0" w:type="auto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007A9D" w:rsidRPr="00DA0A1D" w:rsidTr="00007A9D">
        <w:trPr>
          <w:jc w:val="center"/>
        </w:trPr>
        <w:tc>
          <w:tcPr>
            <w:tcW w:w="0" w:type="auto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2623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DA0A1D">
              <w:rPr>
                <w:rFonts w:eastAsia="Arial Unicode MS"/>
                <w:sz w:val="20"/>
                <w:szCs w:val="20"/>
              </w:rPr>
              <w:t>Подъезд к х. Раздольный</w:t>
            </w:r>
          </w:p>
        </w:tc>
        <w:tc>
          <w:tcPr>
            <w:tcW w:w="1417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1,298</w:t>
            </w:r>
          </w:p>
        </w:tc>
        <w:tc>
          <w:tcPr>
            <w:tcW w:w="1730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  <w:lang w:val="en-US"/>
              </w:rPr>
              <w:t>IV</w:t>
            </w:r>
          </w:p>
        </w:tc>
        <w:tc>
          <w:tcPr>
            <w:tcW w:w="1736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1,298</w:t>
            </w:r>
          </w:p>
        </w:tc>
        <w:tc>
          <w:tcPr>
            <w:tcW w:w="0" w:type="auto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007A9D" w:rsidTr="00007A9D">
        <w:trPr>
          <w:jc w:val="center"/>
        </w:trPr>
        <w:tc>
          <w:tcPr>
            <w:tcW w:w="0" w:type="auto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322,052</w:t>
            </w:r>
          </w:p>
        </w:tc>
        <w:tc>
          <w:tcPr>
            <w:tcW w:w="1730" w:type="dxa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007A9D" w:rsidRPr="00DA0A1D" w:rsidRDefault="00007A9D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A9D" w:rsidRPr="00DA0A1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07A9D" w:rsidRDefault="000D2445" w:rsidP="00007A9D">
            <w:pPr>
              <w:spacing w:line="31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DA0A1D">
              <w:rPr>
                <w:rFonts w:eastAsia="Arial Unicode MS"/>
                <w:sz w:val="28"/>
                <w:szCs w:val="28"/>
              </w:rPr>
              <w:t>80,96</w:t>
            </w:r>
          </w:p>
        </w:tc>
      </w:tr>
    </w:tbl>
    <w:p w:rsidR="002C631F" w:rsidRPr="003554A0" w:rsidRDefault="002C631F" w:rsidP="001313D1">
      <w:pPr>
        <w:spacing w:line="312" w:lineRule="auto"/>
        <w:jc w:val="both"/>
        <w:rPr>
          <w:rFonts w:eastAsia="Arial Unicode MS"/>
          <w:sz w:val="28"/>
          <w:szCs w:val="28"/>
        </w:rPr>
      </w:pPr>
    </w:p>
    <w:p w:rsidR="002C631F" w:rsidRPr="003554A0" w:rsidRDefault="002C631F" w:rsidP="001313D1">
      <w:pPr>
        <w:rPr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2C631F" w:rsidRPr="003554A0" w:rsidRDefault="002C631F">
      <w:pPr>
        <w:pStyle w:val="S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7% в год). 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Гаражно-строительных кооперативов в поселении нет. 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2C631F" w:rsidRPr="003554A0" w:rsidRDefault="002C631F">
      <w:pPr>
        <w:ind w:firstLine="567"/>
        <w:jc w:val="both"/>
        <w:rPr>
          <w:b/>
          <w:sz w:val="28"/>
          <w:szCs w:val="28"/>
        </w:rPr>
      </w:pPr>
      <w:r w:rsidRPr="003554A0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77" w:rsidRPr="003554A0" w:rsidRDefault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пользования, включая анализ пассажиропотока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Автотранспортные предприятия на территории </w:t>
      </w:r>
      <w:proofErr w:type="spellStart"/>
      <w:r w:rsidR="00437877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437877">
        <w:rPr>
          <w:rFonts w:ascii="Times New Roman" w:hAnsi="Times New Roman" w:cs="Times New Roman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сельского поселения отсутствуют.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E45077" w:rsidRPr="003554A0" w:rsidRDefault="00E45077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077" w:rsidRPr="003554A0" w:rsidRDefault="00E45077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В составе движения грузового транспорта в целом по улицам </w:t>
      </w:r>
      <w:proofErr w:type="spellStart"/>
      <w:r w:rsidR="00437877">
        <w:rPr>
          <w:sz w:val="28"/>
          <w:szCs w:val="28"/>
        </w:rPr>
        <w:t>Новодеревянковского</w:t>
      </w:r>
      <w:proofErr w:type="spellEnd"/>
      <w:r w:rsidRPr="00E80A08">
        <w:rPr>
          <w:color w:val="FF0000"/>
          <w:sz w:val="28"/>
          <w:szCs w:val="28"/>
        </w:rPr>
        <w:t xml:space="preserve"> </w:t>
      </w:r>
      <w:r w:rsidRPr="00437877">
        <w:rPr>
          <w:sz w:val="28"/>
          <w:szCs w:val="28"/>
        </w:rPr>
        <w:t xml:space="preserve">сельского поселения </w:t>
      </w:r>
      <w:r w:rsidRPr="003554A0">
        <w:rPr>
          <w:sz w:val="28"/>
          <w:szCs w:val="28"/>
        </w:rPr>
        <w:t>преобладают автомобили грузоподъемностью</w:t>
      </w:r>
      <w:r w:rsidRPr="003554A0">
        <w:rPr>
          <w:color w:val="4BACC6"/>
          <w:sz w:val="28"/>
          <w:szCs w:val="28"/>
        </w:rPr>
        <w:t xml:space="preserve"> </w:t>
      </w:r>
      <w:r w:rsidRPr="003554A0">
        <w:rPr>
          <w:sz w:val="28"/>
          <w:szCs w:val="28"/>
        </w:rPr>
        <w:t>до 2 т, а также от 2 до 8 т.</w:t>
      </w:r>
      <w:r w:rsidRPr="003554A0">
        <w:rPr>
          <w:color w:val="4BACC6"/>
          <w:sz w:val="28"/>
          <w:szCs w:val="28"/>
        </w:rPr>
        <w:t xml:space="preserve"> </w:t>
      </w:r>
      <w:r w:rsidRPr="003554A0">
        <w:rPr>
          <w:sz w:val="28"/>
          <w:szCs w:val="28"/>
        </w:rPr>
        <w:t xml:space="preserve">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2C631F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E45077" w:rsidRDefault="00E45077">
      <w:pPr>
        <w:ind w:firstLine="709"/>
        <w:jc w:val="both"/>
        <w:rPr>
          <w:sz w:val="28"/>
          <w:szCs w:val="28"/>
        </w:rPr>
      </w:pPr>
    </w:p>
    <w:p w:rsidR="00E45077" w:rsidRPr="003554A0" w:rsidRDefault="00E45077">
      <w:pPr>
        <w:ind w:firstLine="709"/>
        <w:jc w:val="both"/>
        <w:rPr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1.9. Анализ уровня безопасности дорожного движения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</w:t>
      </w:r>
      <w:proofErr w:type="spellStart"/>
      <w:r w:rsidR="00437877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</w:t>
      </w:r>
      <w:proofErr w:type="gramStart"/>
      <w:r w:rsidRPr="003554A0">
        <w:rPr>
          <w:rFonts w:ascii="Times New Roman" w:hAnsi="Times New Roman" w:cs="Times New Roman"/>
          <w:sz w:val="28"/>
          <w:szCs w:val="28"/>
        </w:rPr>
        <w:t>сохранению  жизни</w:t>
      </w:r>
      <w:proofErr w:type="gramEnd"/>
      <w:r w:rsidRPr="003554A0">
        <w:rPr>
          <w:rFonts w:ascii="Times New Roman" w:hAnsi="Times New Roman" w:cs="Times New Roman"/>
          <w:sz w:val="28"/>
          <w:szCs w:val="28"/>
        </w:rPr>
        <w:t xml:space="preserve">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</w:t>
      </w:r>
      <w:proofErr w:type="spellStart"/>
      <w:r w:rsidR="00437877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формированию условий для его роста.</w:t>
      </w:r>
    </w:p>
    <w:p w:rsidR="00E45077" w:rsidRPr="003554A0" w:rsidRDefault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и здоровье населения</w:t>
      </w:r>
    </w:p>
    <w:p w:rsidR="002C631F" w:rsidRPr="003554A0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Недопустимо выращивание здесь овощей, фруктов и скармливание травы животным.</w:t>
      </w:r>
    </w:p>
    <w:p w:rsidR="002C631F" w:rsidRPr="003554A0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и размещения транспортной инфраструктуры </w:t>
      </w:r>
      <w:proofErr w:type="spellStart"/>
      <w:r w:rsidR="0043394A">
        <w:rPr>
          <w:rFonts w:ascii="Times New Roman" w:hAnsi="Times New Roman" w:cs="Times New Roman"/>
          <w:b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552EE" w:rsidRPr="003554A0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1552EE" w:rsidRPr="00355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C631F" w:rsidRPr="003554A0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1313D1" w:rsidRPr="003554A0" w:rsidRDefault="001313D1" w:rsidP="00E45077">
      <w:pPr>
        <w:ind w:firstLine="720"/>
        <w:jc w:val="both"/>
        <w:rPr>
          <w:rFonts w:eastAsia="Arial Unicode MS"/>
          <w:sz w:val="28"/>
          <w:szCs w:val="28"/>
        </w:rPr>
      </w:pPr>
      <w:r w:rsidRPr="003554A0">
        <w:rPr>
          <w:rFonts w:eastAsia="Arial Unicode MS"/>
          <w:sz w:val="28"/>
          <w:szCs w:val="28"/>
        </w:rPr>
        <w:t xml:space="preserve">В настоящее время прослеживается тенденция развития дорожного сервиса, происходит увеличение числа введенных в эксплуатацию автозаправочных и </w:t>
      </w:r>
      <w:proofErr w:type="spellStart"/>
      <w:r w:rsidRPr="003554A0">
        <w:rPr>
          <w:rFonts w:eastAsia="Arial Unicode MS"/>
          <w:sz w:val="28"/>
          <w:szCs w:val="28"/>
        </w:rPr>
        <w:t>автогазозаправочных</w:t>
      </w:r>
      <w:proofErr w:type="spellEnd"/>
      <w:r w:rsidRPr="003554A0">
        <w:rPr>
          <w:rFonts w:eastAsia="Arial Unicode MS"/>
          <w:sz w:val="28"/>
          <w:szCs w:val="28"/>
        </w:rPr>
        <w:t xml:space="preserve"> станций, а также объектов придорожного обслуживания.</w:t>
      </w:r>
    </w:p>
    <w:p w:rsidR="001313D1" w:rsidRPr="003554A0" w:rsidRDefault="001313D1" w:rsidP="00E45077">
      <w:pPr>
        <w:ind w:firstLine="720"/>
        <w:jc w:val="both"/>
        <w:rPr>
          <w:rFonts w:eastAsia="Arial Unicode MS"/>
          <w:sz w:val="28"/>
          <w:szCs w:val="28"/>
        </w:rPr>
      </w:pPr>
      <w:r w:rsidRPr="003554A0">
        <w:rPr>
          <w:rFonts w:eastAsia="Arial Unicode MS"/>
          <w:sz w:val="28"/>
          <w:szCs w:val="28"/>
        </w:rPr>
        <w:t xml:space="preserve">Проблемными вопросами на данном этапе развития автомобильного транспорта являются: </w:t>
      </w:r>
    </w:p>
    <w:p w:rsidR="001313D1" w:rsidRPr="003554A0" w:rsidRDefault="001313D1" w:rsidP="00E45077">
      <w:pPr>
        <w:ind w:firstLine="720"/>
        <w:jc w:val="both"/>
        <w:rPr>
          <w:rFonts w:eastAsia="Arial Unicode MS"/>
          <w:sz w:val="28"/>
          <w:szCs w:val="28"/>
        </w:rPr>
      </w:pPr>
      <w:r w:rsidRPr="003554A0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1313D1" w:rsidRPr="003554A0" w:rsidRDefault="001313D1" w:rsidP="00E45077">
      <w:pPr>
        <w:ind w:firstLine="720"/>
        <w:jc w:val="both"/>
        <w:rPr>
          <w:rFonts w:eastAsia="Arial Unicode MS"/>
          <w:sz w:val="28"/>
          <w:szCs w:val="28"/>
        </w:rPr>
      </w:pPr>
      <w:r w:rsidRPr="003554A0">
        <w:rPr>
          <w:rFonts w:eastAsia="Arial Unicode MS"/>
          <w:sz w:val="28"/>
          <w:szCs w:val="28"/>
        </w:rPr>
        <w:t xml:space="preserve">- малая пропускная способность существующих автодорог в условиях возрастающего </w:t>
      </w:r>
      <w:proofErr w:type="spellStart"/>
      <w:r w:rsidRPr="003554A0">
        <w:rPr>
          <w:rFonts w:eastAsia="Arial Unicode MS"/>
          <w:sz w:val="28"/>
          <w:szCs w:val="28"/>
        </w:rPr>
        <w:t>автомобилепотока</w:t>
      </w:r>
      <w:proofErr w:type="spellEnd"/>
      <w:r w:rsidRPr="003554A0">
        <w:rPr>
          <w:rFonts w:eastAsia="Arial Unicode MS"/>
          <w:sz w:val="28"/>
          <w:szCs w:val="28"/>
        </w:rPr>
        <w:t>;</w:t>
      </w:r>
    </w:p>
    <w:p w:rsidR="001313D1" w:rsidRPr="003554A0" w:rsidRDefault="001313D1" w:rsidP="00E45077">
      <w:pPr>
        <w:ind w:firstLine="720"/>
        <w:jc w:val="both"/>
        <w:rPr>
          <w:sz w:val="28"/>
          <w:szCs w:val="28"/>
        </w:rPr>
      </w:pPr>
      <w:r w:rsidRPr="003554A0">
        <w:rPr>
          <w:rFonts w:eastAsia="Arial Unicode MS"/>
          <w:sz w:val="28"/>
          <w:szCs w:val="28"/>
        </w:rPr>
        <w:t>- малое количество и низкий уровень обслуживания объектов придорожного сервиса, в том числе станций технического обслуживания.</w:t>
      </w:r>
    </w:p>
    <w:p w:rsidR="001313D1" w:rsidRPr="003554A0" w:rsidRDefault="001313D1" w:rsidP="00E45077">
      <w:pPr>
        <w:tabs>
          <w:tab w:val="left" w:pos="1276"/>
          <w:tab w:val="left" w:pos="1701"/>
        </w:tabs>
        <w:ind w:right="142"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Генеральным планом предусматривается создание единой системы транспортной и улично-дорожной сети в увязке с планировочной структурой населенных пунктов и прилегающим к ним территориям. Такая система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1313D1" w:rsidRPr="003554A0" w:rsidRDefault="001313D1" w:rsidP="0043394A">
      <w:pPr>
        <w:ind w:firstLine="720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Улично-</w:t>
      </w:r>
      <w:r w:rsidR="0043394A">
        <w:rPr>
          <w:sz w:val="28"/>
          <w:szCs w:val="28"/>
        </w:rPr>
        <w:t xml:space="preserve">дорожная сеть станицы </w:t>
      </w:r>
      <w:proofErr w:type="spellStart"/>
      <w:r w:rsidR="0043394A">
        <w:rPr>
          <w:sz w:val="28"/>
          <w:szCs w:val="28"/>
        </w:rPr>
        <w:t>Новодеревянковской</w:t>
      </w:r>
      <w:proofErr w:type="spellEnd"/>
      <w:r w:rsidRPr="003554A0">
        <w:rPr>
          <w:sz w:val="28"/>
          <w:szCs w:val="28"/>
        </w:rPr>
        <w:t xml:space="preserve"> решена в виде непрерывной системы с учетом функционального назначения улиц и дорог, интенсивности транспортного и пешеходного движения, территориально-планировочной организации те</w:t>
      </w:r>
      <w:r w:rsidR="0043394A">
        <w:rPr>
          <w:sz w:val="28"/>
          <w:szCs w:val="28"/>
        </w:rPr>
        <w:t>рритории и характера застройки.</w:t>
      </w:r>
    </w:p>
    <w:p w:rsidR="001313D1" w:rsidRPr="003554A0" w:rsidRDefault="001313D1" w:rsidP="00E45077">
      <w:pPr>
        <w:ind w:firstLine="720"/>
        <w:jc w:val="both"/>
        <w:rPr>
          <w:rFonts w:cs="Tahoma"/>
          <w:sz w:val="28"/>
          <w:szCs w:val="28"/>
        </w:rPr>
      </w:pPr>
      <w:r w:rsidRPr="003554A0">
        <w:rPr>
          <w:sz w:val="28"/>
          <w:szCs w:val="28"/>
        </w:rPr>
        <w:t>Общая протяженность автомобильных дорог</w:t>
      </w:r>
      <w:r w:rsidR="0043394A">
        <w:rPr>
          <w:sz w:val="28"/>
          <w:szCs w:val="28"/>
        </w:rPr>
        <w:t xml:space="preserve"> общего пользования в </w:t>
      </w:r>
      <w:proofErr w:type="spellStart"/>
      <w:proofErr w:type="gramStart"/>
      <w:r w:rsidR="0043394A">
        <w:rPr>
          <w:sz w:val="28"/>
          <w:szCs w:val="28"/>
        </w:rPr>
        <w:t>Новодеревянковском</w:t>
      </w:r>
      <w:proofErr w:type="spellEnd"/>
      <w:r w:rsidR="0043394A">
        <w:rPr>
          <w:sz w:val="28"/>
          <w:szCs w:val="28"/>
        </w:rPr>
        <w:t xml:space="preserve"> </w:t>
      </w:r>
      <w:r w:rsidRPr="003554A0">
        <w:rPr>
          <w:sz w:val="28"/>
          <w:szCs w:val="28"/>
        </w:rPr>
        <w:t xml:space="preserve"> сельском</w:t>
      </w:r>
      <w:proofErr w:type="gramEnd"/>
      <w:r w:rsidRPr="003554A0">
        <w:rPr>
          <w:sz w:val="28"/>
          <w:szCs w:val="28"/>
        </w:rPr>
        <w:t xml:space="preserve"> поселении – </w:t>
      </w:r>
      <w:r w:rsidR="00267118" w:rsidRPr="00267118">
        <w:rPr>
          <w:sz w:val="28"/>
          <w:szCs w:val="28"/>
        </w:rPr>
        <w:t xml:space="preserve">86,5 км, из них 39,6 </w:t>
      </w:r>
      <w:r w:rsidRPr="00267118">
        <w:rPr>
          <w:sz w:val="28"/>
          <w:szCs w:val="28"/>
        </w:rPr>
        <w:t xml:space="preserve"> км с твердым</w:t>
      </w:r>
      <w:r w:rsidRPr="003554A0">
        <w:rPr>
          <w:sz w:val="28"/>
          <w:szCs w:val="28"/>
        </w:rPr>
        <w:t xml:space="preserve"> покрытием.</w:t>
      </w:r>
    </w:p>
    <w:p w:rsidR="001313D1" w:rsidRPr="003554A0" w:rsidRDefault="001313D1" w:rsidP="00E45077">
      <w:pPr>
        <w:tabs>
          <w:tab w:val="left" w:pos="1276"/>
          <w:tab w:val="left" w:pos="1701"/>
        </w:tabs>
        <w:ind w:right="142"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на основные и второстепенные. Ширина в красных линиях основных улиц рекомендуется 23-26 м, второстепенных – 16-18 м.</w:t>
      </w:r>
    </w:p>
    <w:p w:rsidR="001313D1" w:rsidRPr="00551A20" w:rsidRDefault="001313D1" w:rsidP="00E45077">
      <w:pPr>
        <w:ind w:firstLine="720"/>
        <w:jc w:val="both"/>
        <w:rPr>
          <w:sz w:val="28"/>
          <w:szCs w:val="28"/>
        </w:rPr>
      </w:pPr>
      <w:r w:rsidRPr="00551A20">
        <w:rPr>
          <w:sz w:val="28"/>
          <w:szCs w:val="28"/>
        </w:rPr>
        <w:lastRenderedPageBreak/>
        <w:t>Данным проектом генерального плана определена следующая очередность мероприятий по развитию транспортной инфраструктуры планируемой территории:</w:t>
      </w:r>
    </w:p>
    <w:p w:rsidR="001313D1" w:rsidRPr="00551A20" w:rsidRDefault="001313D1" w:rsidP="00E45077">
      <w:pPr>
        <w:ind w:firstLine="720"/>
        <w:jc w:val="both"/>
        <w:rPr>
          <w:sz w:val="28"/>
          <w:szCs w:val="28"/>
        </w:rPr>
      </w:pPr>
      <w:r w:rsidRPr="00551A20">
        <w:rPr>
          <w:sz w:val="28"/>
          <w:szCs w:val="28"/>
        </w:rPr>
        <w:t>- реконструкция существующих улиц и дорог общего пользования, усовершенствование покрытий существующих жилых улиц;</w:t>
      </w:r>
    </w:p>
    <w:p w:rsidR="001313D1" w:rsidRPr="00551A20" w:rsidRDefault="001313D1" w:rsidP="00E45077">
      <w:pPr>
        <w:ind w:firstLine="720"/>
        <w:jc w:val="both"/>
        <w:rPr>
          <w:sz w:val="28"/>
          <w:szCs w:val="28"/>
        </w:rPr>
      </w:pPr>
      <w:r w:rsidRPr="00551A20">
        <w:rPr>
          <w:sz w:val="28"/>
          <w:szCs w:val="28"/>
        </w:rPr>
        <w:t>- организация безопасных пешеходных переходов и переездов</w:t>
      </w:r>
      <w:r w:rsidR="00220539" w:rsidRPr="00551A20">
        <w:rPr>
          <w:sz w:val="28"/>
          <w:szCs w:val="28"/>
        </w:rPr>
        <w:t xml:space="preserve"> в условиях прохождения региональной</w:t>
      </w:r>
      <w:r w:rsidRPr="00551A20">
        <w:rPr>
          <w:sz w:val="28"/>
          <w:szCs w:val="28"/>
        </w:rPr>
        <w:t xml:space="preserve"> </w:t>
      </w:r>
      <w:r w:rsidR="00220539" w:rsidRPr="00551A20">
        <w:rPr>
          <w:sz w:val="28"/>
          <w:szCs w:val="28"/>
        </w:rPr>
        <w:t>авто</w:t>
      </w:r>
      <w:r w:rsidRPr="00551A20">
        <w:rPr>
          <w:sz w:val="28"/>
          <w:szCs w:val="28"/>
        </w:rPr>
        <w:t>дороги по населенному пункту;</w:t>
      </w:r>
    </w:p>
    <w:p w:rsidR="00220539" w:rsidRPr="00551A20" w:rsidRDefault="00220539" w:rsidP="00E45077">
      <w:pPr>
        <w:ind w:firstLine="720"/>
        <w:jc w:val="both"/>
        <w:rPr>
          <w:sz w:val="28"/>
          <w:szCs w:val="28"/>
        </w:rPr>
      </w:pPr>
      <w:r w:rsidRPr="00551A20">
        <w:rPr>
          <w:sz w:val="28"/>
          <w:szCs w:val="28"/>
        </w:rPr>
        <w:t xml:space="preserve">- строительство северного обхода региональной автодороги ст. </w:t>
      </w:r>
      <w:proofErr w:type="spellStart"/>
      <w:r w:rsidRPr="00551A20">
        <w:rPr>
          <w:sz w:val="28"/>
          <w:szCs w:val="28"/>
        </w:rPr>
        <w:t>Новодеревянковской</w:t>
      </w:r>
      <w:proofErr w:type="spellEnd"/>
      <w:r w:rsidRPr="00551A20">
        <w:rPr>
          <w:sz w:val="28"/>
          <w:szCs w:val="28"/>
        </w:rPr>
        <w:t xml:space="preserve"> и транспортных развязок, удовлетворяющих нормам безопасности;</w:t>
      </w:r>
    </w:p>
    <w:p w:rsidR="001313D1" w:rsidRPr="00551A20" w:rsidRDefault="001313D1" w:rsidP="00E45077">
      <w:pPr>
        <w:ind w:firstLine="720"/>
        <w:jc w:val="both"/>
        <w:rPr>
          <w:sz w:val="28"/>
          <w:szCs w:val="28"/>
        </w:rPr>
      </w:pPr>
      <w:r w:rsidRPr="00551A20">
        <w:rPr>
          <w:sz w:val="28"/>
          <w:szCs w:val="28"/>
        </w:rPr>
        <w:t>- организа</w:t>
      </w:r>
      <w:r w:rsidR="00220539" w:rsidRPr="00551A20">
        <w:rPr>
          <w:sz w:val="28"/>
          <w:szCs w:val="28"/>
        </w:rPr>
        <w:t xml:space="preserve">ция центр придорожного обслуживания в северо-восточной части ст. </w:t>
      </w:r>
      <w:proofErr w:type="spellStart"/>
      <w:r w:rsidR="00220539" w:rsidRPr="00551A20">
        <w:rPr>
          <w:sz w:val="28"/>
          <w:szCs w:val="28"/>
        </w:rPr>
        <w:t>Новодеревянковской</w:t>
      </w:r>
      <w:proofErr w:type="spellEnd"/>
      <w:r w:rsidR="00220539" w:rsidRPr="00551A20">
        <w:rPr>
          <w:sz w:val="28"/>
          <w:szCs w:val="28"/>
        </w:rPr>
        <w:t>.</w:t>
      </w:r>
    </w:p>
    <w:p w:rsidR="002C631F" w:rsidRDefault="00220539" w:rsidP="00E45077">
      <w:pPr>
        <w:ind w:firstLine="720"/>
        <w:jc w:val="both"/>
        <w:rPr>
          <w:sz w:val="28"/>
          <w:szCs w:val="28"/>
        </w:rPr>
      </w:pPr>
      <w:r w:rsidRPr="00551A20">
        <w:rPr>
          <w:sz w:val="28"/>
          <w:szCs w:val="28"/>
        </w:rPr>
        <w:t>- строительство автодорог местного значения «</w:t>
      </w:r>
      <w:proofErr w:type="spellStart"/>
      <w:r w:rsidRPr="00551A20">
        <w:rPr>
          <w:sz w:val="28"/>
          <w:szCs w:val="28"/>
        </w:rPr>
        <w:t>Новодеревянковская-Новощербиновская</w:t>
      </w:r>
      <w:proofErr w:type="spellEnd"/>
      <w:r w:rsidRPr="00551A2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proofErr w:type="spellStart"/>
      <w:r w:rsidR="0043394A">
        <w:rPr>
          <w:rFonts w:ascii="Times New Roman" w:hAnsi="Times New Roman" w:cs="Times New Roman"/>
          <w:b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22364" w:rsidRPr="003554A0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3554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="0043394A">
        <w:rPr>
          <w:sz w:val="28"/>
          <w:szCs w:val="28"/>
        </w:rPr>
        <w:t>Новодеревянковского</w:t>
      </w:r>
      <w:proofErr w:type="spellEnd"/>
      <w:r w:rsidR="0043394A">
        <w:rPr>
          <w:sz w:val="28"/>
          <w:szCs w:val="28"/>
        </w:rPr>
        <w:t xml:space="preserve"> </w:t>
      </w:r>
      <w:r w:rsidRPr="003554A0">
        <w:rPr>
          <w:sz w:val="28"/>
          <w:szCs w:val="28"/>
        </w:rPr>
        <w:t xml:space="preserve">сельского поселения </w:t>
      </w:r>
      <w:proofErr w:type="spellStart"/>
      <w:r w:rsidR="00F236A3" w:rsidRPr="003554A0">
        <w:rPr>
          <w:sz w:val="28"/>
          <w:szCs w:val="28"/>
        </w:rPr>
        <w:t>Каневского</w:t>
      </w:r>
      <w:proofErr w:type="spellEnd"/>
      <w:r w:rsidRPr="003554A0">
        <w:rPr>
          <w:sz w:val="28"/>
          <w:szCs w:val="28"/>
        </w:rPr>
        <w:t xml:space="preserve">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</w:t>
      </w:r>
      <w:r w:rsidR="00F236A3" w:rsidRPr="003554A0">
        <w:rPr>
          <w:sz w:val="28"/>
          <w:szCs w:val="28"/>
        </w:rPr>
        <w:t>Каневской</w:t>
      </w:r>
      <w:r w:rsidRPr="003554A0">
        <w:rPr>
          <w:sz w:val="28"/>
          <w:szCs w:val="28"/>
        </w:rPr>
        <w:t xml:space="preserve"> район, реализуемых на территории поселения.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В соответствии с изложенной в Программе политикой администрация </w:t>
      </w:r>
      <w:proofErr w:type="spellStart"/>
      <w:r w:rsidR="0043394A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</w:t>
      </w:r>
      <w:proofErr w:type="spellStart"/>
      <w:r w:rsidR="00F236A3" w:rsidRPr="003554A0">
        <w:rPr>
          <w:sz w:val="28"/>
          <w:szCs w:val="28"/>
        </w:rPr>
        <w:t>Каневского</w:t>
      </w:r>
      <w:proofErr w:type="spellEnd"/>
      <w:r w:rsidRPr="003554A0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2C631F" w:rsidRDefault="002C631F">
      <w:pPr>
        <w:pStyle w:val="S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45077" w:rsidRPr="003554A0" w:rsidRDefault="00E45077">
      <w:pPr>
        <w:pStyle w:val="S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2C631F" w:rsidRPr="003554A0" w:rsidRDefault="002C631F">
      <w:pPr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lastRenderedPageBreak/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Применение программно-целевого метода в развитии внутри поселковых автомобильных дорог общего пользования </w:t>
      </w:r>
      <w:proofErr w:type="spellStart"/>
      <w:r w:rsidR="0043394A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3554A0">
        <w:rPr>
          <w:sz w:val="28"/>
          <w:szCs w:val="28"/>
        </w:rPr>
        <w:t>внутрипоселковых</w:t>
      </w:r>
      <w:proofErr w:type="spellEnd"/>
      <w:r w:rsidRPr="003554A0">
        <w:rPr>
          <w:sz w:val="28"/>
          <w:szCs w:val="28"/>
        </w:rPr>
        <w:t xml:space="preserve"> автомобильных дорог общего пользования;</w:t>
      </w:r>
    </w:p>
    <w:p w:rsidR="002C631F" w:rsidRPr="003554A0" w:rsidRDefault="002C631F">
      <w:pPr>
        <w:ind w:firstLine="708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2C631F" w:rsidRPr="003554A0" w:rsidRDefault="002C631F">
      <w:pPr>
        <w:ind w:firstLine="567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Предоставление и расходование средств дорожного фонда </w:t>
      </w:r>
      <w:proofErr w:type="spellStart"/>
      <w:r w:rsidR="0043394A">
        <w:rPr>
          <w:sz w:val="28"/>
          <w:szCs w:val="28"/>
        </w:rPr>
        <w:t>Новодеревянковского</w:t>
      </w:r>
      <w:proofErr w:type="spellEnd"/>
      <w:r w:rsidR="0043394A">
        <w:rPr>
          <w:sz w:val="28"/>
          <w:szCs w:val="28"/>
        </w:rPr>
        <w:t xml:space="preserve"> </w:t>
      </w:r>
      <w:r w:rsidRPr="003554A0">
        <w:rPr>
          <w:sz w:val="28"/>
          <w:szCs w:val="28"/>
        </w:rPr>
        <w:t xml:space="preserve">сельского поселения осуществляется в объемах,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</w:t>
      </w:r>
      <w:proofErr w:type="spellStart"/>
      <w:r w:rsidR="0043394A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</w:t>
      </w:r>
      <w:r w:rsidR="00551A20" w:rsidRPr="00551A20">
        <w:rPr>
          <w:sz w:val="28"/>
          <w:szCs w:val="28"/>
        </w:rPr>
        <w:t>от 25 октября 2013 года № 244</w:t>
      </w:r>
      <w:r w:rsidRPr="00551A20">
        <w:rPr>
          <w:sz w:val="28"/>
          <w:szCs w:val="28"/>
        </w:rPr>
        <w:t xml:space="preserve"> «О создании муниципального дорожного фонда </w:t>
      </w:r>
      <w:proofErr w:type="spellStart"/>
      <w:r w:rsidR="0043394A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</w:t>
      </w:r>
      <w:proofErr w:type="spellStart"/>
      <w:r w:rsidR="00280E3E" w:rsidRPr="003554A0">
        <w:rPr>
          <w:sz w:val="28"/>
          <w:szCs w:val="28"/>
        </w:rPr>
        <w:t>Каневского</w:t>
      </w:r>
      <w:proofErr w:type="spellEnd"/>
      <w:r w:rsidRPr="003554A0">
        <w:rPr>
          <w:sz w:val="28"/>
          <w:szCs w:val="28"/>
        </w:rPr>
        <w:t xml:space="preserve">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="0043394A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</w:t>
      </w:r>
      <w:proofErr w:type="spellStart"/>
      <w:r w:rsidR="00280E3E" w:rsidRPr="003554A0">
        <w:rPr>
          <w:sz w:val="28"/>
          <w:szCs w:val="28"/>
        </w:rPr>
        <w:t>Каневского</w:t>
      </w:r>
      <w:proofErr w:type="spellEnd"/>
      <w:r w:rsidR="00280E3E" w:rsidRPr="003554A0">
        <w:rPr>
          <w:sz w:val="28"/>
          <w:szCs w:val="28"/>
        </w:rPr>
        <w:t xml:space="preserve"> </w:t>
      </w:r>
      <w:r w:rsidRPr="003554A0">
        <w:rPr>
          <w:sz w:val="28"/>
          <w:szCs w:val="28"/>
        </w:rPr>
        <w:t>района».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E45077" w:rsidRDefault="00E45077">
      <w:pPr>
        <w:jc w:val="center"/>
        <w:rPr>
          <w:b/>
          <w:sz w:val="28"/>
          <w:szCs w:val="28"/>
        </w:rPr>
      </w:pPr>
    </w:p>
    <w:p w:rsidR="00E45077" w:rsidRDefault="00E45077">
      <w:pPr>
        <w:jc w:val="center"/>
        <w:rPr>
          <w:b/>
          <w:sz w:val="28"/>
          <w:szCs w:val="28"/>
        </w:rPr>
      </w:pPr>
    </w:p>
    <w:p w:rsidR="00E45077" w:rsidRDefault="00E45077" w:rsidP="00336B30">
      <w:pPr>
        <w:rPr>
          <w:b/>
          <w:sz w:val="28"/>
          <w:szCs w:val="28"/>
        </w:rPr>
      </w:pPr>
    </w:p>
    <w:p w:rsidR="00336B30" w:rsidRDefault="00336B30" w:rsidP="00336B30">
      <w:pPr>
        <w:rPr>
          <w:b/>
          <w:sz w:val="28"/>
          <w:szCs w:val="28"/>
        </w:rPr>
      </w:pPr>
    </w:p>
    <w:p w:rsidR="00336B30" w:rsidRDefault="00336B30" w:rsidP="00336B30">
      <w:pPr>
        <w:rPr>
          <w:b/>
          <w:sz w:val="28"/>
          <w:szCs w:val="28"/>
        </w:rPr>
      </w:pPr>
    </w:p>
    <w:p w:rsidR="00336B30" w:rsidRDefault="00336B30" w:rsidP="00336B30">
      <w:pPr>
        <w:rPr>
          <w:b/>
          <w:sz w:val="28"/>
          <w:szCs w:val="28"/>
        </w:rPr>
      </w:pPr>
    </w:p>
    <w:p w:rsidR="00336B30" w:rsidRDefault="00336B30" w:rsidP="00336B30">
      <w:pPr>
        <w:rPr>
          <w:b/>
          <w:sz w:val="28"/>
          <w:szCs w:val="28"/>
        </w:rPr>
      </w:pPr>
    </w:p>
    <w:p w:rsidR="00336B30" w:rsidRDefault="00336B30" w:rsidP="00336B30">
      <w:pPr>
        <w:rPr>
          <w:b/>
          <w:sz w:val="28"/>
          <w:szCs w:val="28"/>
        </w:rPr>
      </w:pPr>
    </w:p>
    <w:p w:rsidR="00E45077" w:rsidRPr="003554A0" w:rsidRDefault="00E45077" w:rsidP="00E224B5">
      <w:pPr>
        <w:rPr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 w:rsidR="0043394A">
        <w:rPr>
          <w:rFonts w:ascii="Times New Roman" w:hAnsi="Times New Roman" w:cs="Times New Roman"/>
          <w:b/>
          <w:sz w:val="28"/>
          <w:szCs w:val="28"/>
        </w:rPr>
        <w:t>Новодеревянковского</w:t>
      </w:r>
      <w:proofErr w:type="spellEnd"/>
      <w:r w:rsidR="0043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80E3E" w:rsidRPr="003554A0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3554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45077" w:rsidRPr="003554A0" w:rsidRDefault="00E45077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2.1. Прогноз социально-экономического и градостроительного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развития поселения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9B2" w:rsidRPr="003554A0" w:rsidRDefault="002C631F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b/>
          <w:sz w:val="28"/>
          <w:szCs w:val="28"/>
        </w:rPr>
        <w:t>Современное состояние.</w:t>
      </w:r>
      <w:r w:rsidRPr="003554A0">
        <w:rPr>
          <w:sz w:val="28"/>
          <w:szCs w:val="28"/>
        </w:rPr>
        <w:t xml:space="preserve"> </w:t>
      </w:r>
      <w:r w:rsidR="00A169B2" w:rsidRPr="003554A0">
        <w:rPr>
          <w:sz w:val="28"/>
          <w:szCs w:val="28"/>
        </w:rPr>
        <w:t xml:space="preserve">Численность </w:t>
      </w:r>
      <w:r w:rsidR="00A169B2" w:rsidRPr="00E224B5">
        <w:rPr>
          <w:sz w:val="28"/>
          <w:szCs w:val="28"/>
        </w:rPr>
        <w:t>п</w:t>
      </w:r>
      <w:r w:rsidR="0043394A" w:rsidRPr="00E224B5">
        <w:rPr>
          <w:sz w:val="28"/>
          <w:szCs w:val="28"/>
        </w:rPr>
        <w:t xml:space="preserve">остоянного населения </w:t>
      </w:r>
      <w:proofErr w:type="spellStart"/>
      <w:r w:rsidR="0043394A" w:rsidRPr="00E224B5">
        <w:rPr>
          <w:sz w:val="28"/>
          <w:szCs w:val="28"/>
        </w:rPr>
        <w:t>Новодеревянковского</w:t>
      </w:r>
      <w:proofErr w:type="spellEnd"/>
      <w:r w:rsidR="00A169B2" w:rsidRPr="00E224B5">
        <w:rPr>
          <w:sz w:val="28"/>
          <w:szCs w:val="28"/>
        </w:rPr>
        <w:t xml:space="preserve"> сельского поселения на 01.01.2009 года составила </w:t>
      </w:r>
      <w:r w:rsidR="00E224B5" w:rsidRPr="00E224B5">
        <w:rPr>
          <w:sz w:val="28"/>
          <w:szCs w:val="28"/>
        </w:rPr>
        <w:t>7816</w:t>
      </w:r>
      <w:r w:rsidR="00A169B2" w:rsidRPr="00E224B5">
        <w:rPr>
          <w:sz w:val="28"/>
          <w:szCs w:val="28"/>
        </w:rPr>
        <w:t xml:space="preserve"> человек, что составляет </w:t>
      </w:r>
      <w:r w:rsidR="00E224B5" w:rsidRPr="00E224B5">
        <w:rPr>
          <w:sz w:val="28"/>
          <w:szCs w:val="28"/>
        </w:rPr>
        <w:t>7,6</w:t>
      </w:r>
      <w:r w:rsidR="00A169B2" w:rsidRPr="00E224B5">
        <w:rPr>
          <w:sz w:val="28"/>
          <w:szCs w:val="28"/>
        </w:rPr>
        <w:t>% от общей численности</w:t>
      </w:r>
      <w:r w:rsidR="00A169B2" w:rsidRPr="003554A0">
        <w:rPr>
          <w:sz w:val="28"/>
          <w:szCs w:val="28"/>
        </w:rPr>
        <w:t xml:space="preserve"> </w:t>
      </w:r>
      <w:proofErr w:type="spellStart"/>
      <w:r w:rsidR="00A169B2" w:rsidRPr="003554A0">
        <w:rPr>
          <w:sz w:val="28"/>
          <w:szCs w:val="28"/>
        </w:rPr>
        <w:t>Каневского</w:t>
      </w:r>
      <w:proofErr w:type="spellEnd"/>
      <w:r w:rsidR="00A169B2" w:rsidRPr="003554A0">
        <w:rPr>
          <w:sz w:val="28"/>
          <w:szCs w:val="28"/>
        </w:rPr>
        <w:t xml:space="preserve"> района. Площадь Плотность населения в сельском поселении </w:t>
      </w:r>
      <w:r w:rsidR="00E224B5" w:rsidRPr="00E224B5">
        <w:rPr>
          <w:sz w:val="28"/>
          <w:szCs w:val="28"/>
        </w:rPr>
        <w:t>составляет 21,4</w:t>
      </w:r>
      <w:r w:rsidR="00A169B2" w:rsidRPr="00E224B5">
        <w:rPr>
          <w:sz w:val="28"/>
          <w:szCs w:val="28"/>
        </w:rPr>
        <w:t xml:space="preserve"> </w:t>
      </w:r>
      <w:proofErr w:type="gramStart"/>
      <w:r w:rsidR="00A169B2" w:rsidRPr="00E224B5">
        <w:rPr>
          <w:sz w:val="28"/>
          <w:szCs w:val="28"/>
        </w:rPr>
        <w:t>чел</w:t>
      </w:r>
      <w:proofErr w:type="gramEnd"/>
      <w:r w:rsidR="00A169B2" w:rsidRPr="00E224B5">
        <w:rPr>
          <w:sz w:val="28"/>
          <w:szCs w:val="28"/>
        </w:rPr>
        <w:t>/км</w:t>
      </w:r>
      <w:r w:rsidR="00A169B2" w:rsidRPr="00E224B5">
        <w:rPr>
          <w:sz w:val="28"/>
          <w:szCs w:val="28"/>
          <w:vertAlign w:val="superscript"/>
        </w:rPr>
        <w:t>2</w:t>
      </w:r>
      <w:r w:rsidR="008F2E72" w:rsidRPr="003554A0">
        <w:rPr>
          <w:sz w:val="28"/>
          <w:szCs w:val="28"/>
        </w:rPr>
        <w:t>.</w:t>
      </w:r>
    </w:p>
    <w:p w:rsidR="00336B30" w:rsidRDefault="00336B30" w:rsidP="00336B30">
      <w:pPr>
        <w:suppressAutoHyphens/>
        <w:ind w:firstLine="709"/>
        <w:jc w:val="center"/>
        <w:rPr>
          <w:sz w:val="28"/>
          <w:szCs w:val="28"/>
        </w:rPr>
      </w:pPr>
    </w:p>
    <w:p w:rsidR="00336B30" w:rsidRDefault="00336B30" w:rsidP="00336B30">
      <w:pPr>
        <w:tabs>
          <w:tab w:val="left" w:pos="8550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Таблица 3</w:t>
      </w:r>
    </w:p>
    <w:p w:rsidR="00A169B2" w:rsidRDefault="00A169B2" w:rsidP="00336B30">
      <w:pPr>
        <w:suppressAutoHyphens/>
        <w:ind w:firstLine="709"/>
        <w:jc w:val="center"/>
        <w:rPr>
          <w:sz w:val="28"/>
          <w:szCs w:val="28"/>
        </w:rPr>
      </w:pPr>
      <w:r w:rsidRPr="003554A0">
        <w:rPr>
          <w:sz w:val="28"/>
          <w:szCs w:val="28"/>
        </w:rPr>
        <w:t>Характеристика населенных пунктов</w:t>
      </w:r>
      <w:r w:rsidR="00BA5FA7">
        <w:rPr>
          <w:sz w:val="28"/>
          <w:szCs w:val="28"/>
        </w:rPr>
        <w:t xml:space="preserve">, входящих в состав </w:t>
      </w:r>
      <w:r w:rsidR="00BA5FA7">
        <w:rPr>
          <w:sz w:val="28"/>
          <w:szCs w:val="28"/>
        </w:rPr>
        <w:br/>
      </w:r>
      <w:proofErr w:type="spellStart"/>
      <w:r w:rsidR="00BA5FA7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</w:t>
      </w:r>
    </w:p>
    <w:p w:rsidR="00E45077" w:rsidRPr="003554A0" w:rsidRDefault="00E45077" w:rsidP="00336B30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1207"/>
        <w:gridCol w:w="3198"/>
        <w:gridCol w:w="1619"/>
        <w:gridCol w:w="1861"/>
        <w:gridCol w:w="1592"/>
      </w:tblGrid>
      <w:tr w:rsidR="00A169B2" w:rsidRPr="003554A0" w:rsidTr="004557CF">
        <w:trPr>
          <w:trHeight w:val="7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2" w:rsidRPr="003554A0" w:rsidRDefault="00A169B2" w:rsidP="00E45077">
            <w:pPr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A169B2" w:rsidP="00E45077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A169B2" w:rsidP="00E45077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Площадь земель в границах, га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A169B2" w:rsidP="00E45077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A169B2" w:rsidP="00E45077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3554A0">
              <w:rPr>
                <w:b/>
                <w:sz w:val="28"/>
                <w:szCs w:val="28"/>
              </w:rPr>
              <w:t>Плотность населения, чел/га</w:t>
            </w:r>
          </w:p>
        </w:tc>
      </w:tr>
      <w:tr w:rsidR="00A169B2" w:rsidRPr="003554A0" w:rsidTr="004557CF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2" w:rsidRPr="003554A0" w:rsidRDefault="008F2E72" w:rsidP="00E45077">
            <w:pPr>
              <w:suppressAutoHyphens/>
              <w:ind w:firstLine="709"/>
              <w:jc w:val="both"/>
              <w:rPr>
                <w:szCs w:val="28"/>
              </w:rPr>
            </w:pPr>
            <w:r w:rsidRPr="003554A0">
              <w:rPr>
                <w:szCs w:val="28"/>
              </w:rPr>
              <w:t>1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B2" w:rsidRPr="003554A0" w:rsidRDefault="00BA5FA7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станица </w:t>
            </w:r>
            <w:proofErr w:type="spellStart"/>
            <w:r>
              <w:rPr>
                <w:szCs w:val="28"/>
              </w:rPr>
              <w:t>Новодеревянковского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9B2" w:rsidRPr="003554A0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1154,0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B2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6858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5,9</w:t>
            </w:r>
          </w:p>
        </w:tc>
      </w:tr>
      <w:tr w:rsidR="00A169B2" w:rsidRPr="003554A0" w:rsidTr="004557CF">
        <w:trPr>
          <w:trHeight w:val="3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B2" w:rsidRPr="003554A0" w:rsidRDefault="008F2E72" w:rsidP="00E45077">
            <w:pPr>
              <w:suppressAutoHyphens/>
              <w:ind w:firstLine="709"/>
              <w:jc w:val="both"/>
              <w:rPr>
                <w:szCs w:val="28"/>
              </w:rPr>
            </w:pPr>
            <w:r w:rsidRPr="003554A0">
              <w:rPr>
                <w:szCs w:val="28"/>
              </w:rPr>
              <w:t>2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9B2" w:rsidRPr="003554A0" w:rsidRDefault="00BA5FA7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Албаши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9B2" w:rsidRPr="003554A0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96,6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9B2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E224B5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4,8</w:t>
            </w:r>
          </w:p>
        </w:tc>
      </w:tr>
      <w:tr w:rsidR="00BA5FA7" w:rsidRPr="003554A0" w:rsidTr="004557CF">
        <w:trPr>
          <w:trHeight w:val="3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A7" w:rsidRPr="003554A0" w:rsidRDefault="00C00BE8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BA5FA7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Вольный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166,3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A7" w:rsidRPr="00E224B5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BA5FA7" w:rsidRPr="003554A0" w:rsidTr="004557CF">
        <w:trPr>
          <w:trHeight w:val="3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A7" w:rsidRPr="003554A0" w:rsidRDefault="00C00BE8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BA5FA7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Ленинский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A7" w:rsidRPr="00E224B5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</w:tr>
      <w:tr w:rsidR="00BA5FA7" w:rsidRPr="003554A0" w:rsidTr="004557CF">
        <w:trPr>
          <w:trHeight w:val="3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A7" w:rsidRPr="003554A0" w:rsidRDefault="00C00BE8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Приютный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37,4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A7" w:rsidRPr="00E224B5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4,8</w:t>
            </w:r>
          </w:p>
        </w:tc>
      </w:tr>
      <w:tr w:rsidR="00BA5FA7" w:rsidRPr="003554A0" w:rsidTr="004557CF">
        <w:trPr>
          <w:trHeight w:val="3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A7" w:rsidRPr="003554A0" w:rsidRDefault="00C00BE8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Раздольный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A7" w:rsidRPr="003554A0" w:rsidRDefault="00C00BE8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A7" w:rsidRPr="00E224B5" w:rsidRDefault="00E224B5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13,3</w:t>
            </w:r>
          </w:p>
        </w:tc>
      </w:tr>
      <w:tr w:rsidR="00A169B2" w:rsidRPr="003554A0" w:rsidTr="004557CF">
        <w:trPr>
          <w:trHeight w:val="247"/>
        </w:trPr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B2" w:rsidRPr="003554A0" w:rsidRDefault="00A169B2" w:rsidP="00E45077">
            <w:pPr>
              <w:suppressAutoHyphens/>
              <w:ind w:firstLine="709"/>
              <w:jc w:val="both"/>
              <w:rPr>
                <w:b/>
                <w:szCs w:val="28"/>
              </w:rPr>
            </w:pPr>
            <w:r w:rsidRPr="003554A0">
              <w:rPr>
                <w:b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E224B5" w:rsidP="00E45077">
            <w:pPr>
              <w:suppressAutoHyphens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1500,8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C00BE8" w:rsidP="00E45077">
            <w:pPr>
              <w:suppressAutoHyphens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7816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B2" w:rsidRPr="003554A0" w:rsidRDefault="00E224B5" w:rsidP="00E45077">
            <w:pPr>
              <w:suppressAutoHyphens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5,2</w:t>
            </w:r>
          </w:p>
        </w:tc>
      </w:tr>
    </w:tbl>
    <w:p w:rsidR="00336B30" w:rsidRDefault="00336B30" w:rsidP="00E45077">
      <w:pPr>
        <w:suppressAutoHyphens/>
        <w:ind w:firstLine="709"/>
        <w:jc w:val="both"/>
        <w:rPr>
          <w:sz w:val="28"/>
          <w:szCs w:val="28"/>
        </w:rPr>
      </w:pP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Характер </w:t>
      </w:r>
      <w:r w:rsidR="00C00BE8">
        <w:rPr>
          <w:sz w:val="28"/>
          <w:szCs w:val="28"/>
        </w:rPr>
        <w:t>разме</w:t>
      </w:r>
      <w:r w:rsidR="00E224B5">
        <w:rPr>
          <w:sz w:val="28"/>
          <w:szCs w:val="28"/>
        </w:rPr>
        <w:t xml:space="preserve">щения населения </w:t>
      </w:r>
      <w:proofErr w:type="spellStart"/>
      <w:r w:rsidR="00E224B5">
        <w:rPr>
          <w:sz w:val="28"/>
          <w:szCs w:val="28"/>
        </w:rPr>
        <w:t>Новодеревянковс</w:t>
      </w:r>
      <w:r w:rsidR="00C00BE8">
        <w:rPr>
          <w:sz w:val="28"/>
          <w:szCs w:val="28"/>
        </w:rPr>
        <w:t>кого</w:t>
      </w:r>
      <w:proofErr w:type="spellEnd"/>
      <w:r w:rsidRPr="003554A0">
        <w:rPr>
          <w:sz w:val="28"/>
          <w:szCs w:val="28"/>
        </w:rPr>
        <w:t xml:space="preserve"> сельского поселения определяется его к</w:t>
      </w:r>
      <w:r w:rsidR="00C00BE8">
        <w:rPr>
          <w:sz w:val="28"/>
          <w:szCs w:val="28"/>
        </w:rPr>
        <w:t xml:space="preserve">онцентрацией в </w:t>
      </w:r>
      <w:proofErr w:type="spellStart"/>
      <w:r w:rsidR="00C00BE8">
        <w:rPr>
          <w:sz w:val="28"/>
          <w:szCs w:val="28"/>
        </w:rPr>
        <w:t>ст-це</w:t>
      </w:r>
      <w:proofErr w:type="spellEnd"/>
      <w:r w:rsidR="00C00BE8">
        <w:rPr>
          <w:sz w:val="28"/>
          <w:szCs w:val="28"/>
        </w:rPr>
        <w:t xml:space="preserve"> </w:t>
      </w:r>
      <w:proofErr w:type="spellStart"/>
      <w:proofErr w:type="gramStart"/>
      <w:r w:rsidR="00C00BE8">
        <w:rPr>
          <w:sz w:val="28"/>
          <w:szCs w:val="28"/>
        </w:rPr>
        <w:t>Новодеревянковской</w:t>
      </w:r>
      <w:proofErr w:type="spellEnd"/>
      <w:r w:rsidR="00C00BE8">
        <w:rPr>
          <w:sz w:val="28"/>
          <w:szCs w:val="28"/>
        </w:rPr>
        <w:t xml:space="preserve"> </w:t>
      </w:r>
      <w:r w:rsidRPr="003554A0">
        <w:rPr>
          <w:sz w:val="28"/>
          <w:szCs w:val="28"/>
        </w:rPr>
        <w:t xml:space="preserve"> (</w:t>
      </w:r>
      <w:proofErr w:type="gramEnd"/>
      <w:r w:rsidRPr="003554A0">
        <w:rPr>
          <w:sz w:val="28"/>
          <w:szCs w:val="28"/>
        </w:rPr>
        <w:t xml:space="preserve">99,3%). </w:t>
      </w:r>
    </w:p>
    <w:p w:rsidR="00A169B2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Демог</w:t>
      </w:r>
      <w:r w:rsidR="00C00BE8">
        <w:rPr>
          <w:sz w:val="28"/>
          <w:szCs w:val="28"/>
        </w:rPr>
        <w:t xml:space="preserve">рафическая ситуация в </w:t>
      </w:r>
      <w:proofErr w:type="spellStart"/>
      <w:r w:rsidR="00C00BE8">
        <w:rPr>
          <w:sz w:val="28"/>
          <w:szCs w:val="28"/>
        </w:rPr>
        <w:t>Новодеревянковском</w:t>
      </w:r>
      <w:proofErr w:type="spellEnd"/>
      <w:r w:rsidRPr="003554A0">
        <w:rPr>
          <w:sz w:val="28"/>
          <w:szCs w:val="28"/>
        </w:rPr>
        <w:t xml:space="preserve"> сельском поселении повторяет краевые проблемы и обстановку большинства регионов. Характер рождаемости определяется массовым распространением малодетности (1-2 ребенка), в результате чего средний размер домохозяйства в поселении составляет 2,9 человек.</w:t>
      </w:r>
    </w:p>
    <w:p w:rsidR="004A1FB7" w:rsidRPr="003554A0" w:rsidRDefault="004A1FB7" w:rsidP="00E450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1998 по 2009 год наблюдается постепенное снижение численности населения с 8,2 тыс. человек в 1998 году до 7,8 в 2006 году, который является переломным. С этого времени, вплоть до 2009 года, численность </w:t>
      </w:r>
      <w:r>
        <w:rPr>
          <w:sz w:val="28"/>
          <w:szCs w:val="28"/>
        </w:rPr>
        <w:lastRenderedPageBreak/>
        <w:t xml:space="preserve">населения стабилизировалась и прослеживается положительная динамика численности населения </w:t>
      </w:r>
      <w:proofErr w:type="gramStart"/>
      <w:r>
        <w:rPr>
          <w:sz w:val="28"/>
          <w:szCs w:val="28"/>
        </w:rPr>
        <w:t>( 0</w:t>
      </w:r>
      <w:proofErr w:type="gramEnd"/>
      <w:r>
        <w:rPr>
          <w:sz w:val="28"/>
          <w:szCs w:val="28"/>
        </w:rPr>
        <w:t>,3-0,4%)</w:t>
      </w: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Поскольку в поселении наблюдается естественная убыль населения, то сохранение численности населения происходит за счет миграционного прироста. </w:t>
      </w: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Настоящим проектом при определении прогнозной ч</w:t>
      </w:r>
      <w:r w:rsidR="00C00BE8">
        <w:rPr>
          <w:sz w:val="28"/>
          <w:szCs w:val="28"/>
        </w:rPr>
        <w:t xml:space="preserve">исленности населения </w:t>
      </w:r>
      <w:proofErr w:type="spellStart"/>
      <w:r w:rsidR="00C00BE8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учитывались:</w:t>
      </w:r>
    </w:p>
    <w:p w:rsidR="00A169B2" w:rsidRPr="003554A0" w:rsidRDefault="00A169B2" w:rsidP="00E45077">
      <w:pPr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положения «Концепции демографического развития Российской Федерации на период до 2015 года», где в качестве основных приоритетов региональной демографической политики выделены – повышение рождаемости и укрепление семьи, снижение смертности и рост продолжительности жизни, оптимизация миграционных процессов;</w:t>
      </w:r>
    </w:p>
    <w:p w:rsidR="00A169B2" w:rsidRPr="003554A0" w:rsidRDefault="00A169B2" w:rsidP="00E45077">
      <w:pPr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прогноз перспективной численности населения, проведенный в схеме градостроительного развития населенных пунктов </w:t>
      </w:r>
      <w:proofErr w:type="spellStart"/>
      <w:r w:rsidRPr="003554A0">
        <w:rPr>
          <w:sz w:val="28"/>
          <w:szCs w:val="28"/>
        </w:rPr>
        <w:t>Каневского</w:t>
      </w:r>
      <w:proofErr w:type="spellEnd"/>
      <w:r w:rsidRPr="003554A0">
        <w:rPr>
          <w:sz w:val="28"/>
          <w:szCs w:val="28"/>
        </w:rPr>
        <w:t xml:space="preserve"> района;</w:t>
      </w: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Прогноз численности населения муницип</w:t>
      </w:r>
      <w:r w:rsidR="00C00BE8">
        <w:rPr>
          <w:sz w:val="28"/>
          <w:szCs w:val="28"/>
        </w:rPr>
        <w:t xml:space="preserve">ального </w:t>
      </w:r>
      <w:proofErr w:type="gramStart"/>
      <w:r w:rsidR="00C00BE8">
        <w:rPr>
          <w:sz w:val="28"/>
          <w:szCs w:val="28"/>
        </w:rPr>
        <w:t xml:space="preserve">образования  </w:t>
      </w:r>
      <w:proofErr w:type="spellStart"/>
      <w:r w:rsidR="00C00BE8">
        <w:rPr>
          <w:sz w:val="28"/>
          <w:szCs w:val="28"/>
        </w:rPr>
        <w:t>Новодеревянковское</w:t>
      </w:r>
      <w:proofErr w:type="spellEnd"/>
      <w:proofErr w:type="gramEnd"/>
      <w:r w:rsidR="00C00BE8">
        <w:rPr>
          <w:sz w:val="28"/>
          <w:szCs w:val="28"/>
        </w:rPr>
        <w:t xml:space="preserve"> </w:t>
      </w:r>
      <w:r w:rsidRPr="003554A0">
        <w:rPr>
          <w:sz w:val="28"/>
          <w:szCs w:val="28"/>
        </w:rPr>
        <w:t>сельское поселение произведен по следующим проектным этапам:</w:t>
      </w:r>
    </w:p>
    <w:p w:rsidR="00A169B2" w:rsidRPr="003554A0" w:rsidRDefault="00A169B2" w:rsidP="00E45077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3554A0">
        <w:rPr>
          <w:sz w:val="28"/>
          <w:szCs w:val="28"/>
        </w:rPr>
        <w:t>I очередь – ориентировочно до 2015 год;</w:t>
      </w:r>
    </w:p>
    <w:p w:rsidR="00A169B2" w:rsidRPr="00C00BE8" w:rsidRDefault="00A169B2" w:rsidP="00E45077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расчетный срок – ориентировочно </w:t>
      </w:r>
      <w:r w:rsidRPr="00C00BE8">
        <w:rPr>
          <w:sz w:val="28"/>
          <w:szCs w:val="28"/>
        </w:rPr>
        <w:t>до 203</w:t>
      </w:r>
      <w:r w:rsidR="004A1FB7">
        <w:rPr>
          <w:sz w:val="28"/>
          <w:szCs w:val="28"/>
        </w:rPr>
        <w:t>0</w:t>
      </w:r>
      <w:r w:rsidRPr="00C00BE8">
        <w:rPr>
          <w:sz w:val="28"/>
          <w:szCs w:val="28"/>
        </w:rPr>
        <w:t xml:space="preserve"> года.</w:t>
      </w: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В качестве базового года для прогнозных расчетов принят 2009 год.</w:t>
      </w:r>
    </w:p>
    <w:p w:rsidR="00A169B2" w:rsidRPr="003554A0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Расчет прогнозной численности населения учитывает особенности развития территории, как района, так и поселения, а именно:</w:t>
      </w:r>
    </w:p>
    <w:p w:rsidR="00A169B2" w:rsidRPr="003554A0" w:rsidRDefault="00C00BE8" w:rsidP="00E45077">
      <w:pPr>
        <w:numPr>
          <w:ilvl w:val="0"/>
          <w:numId w:val="16"/>
        </w:numPr>
        <w:suppressAutoHyphens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Новодеревянковское</w:t>
      </w:r>
      <w:proofErr w:type="spellEnd"/>
      <w:r w:rsidR="00A169B2" w:rsidRPr="003554A0">
        <w:rPr>
          <w:bCs/>
          <w:sz w:val="28"/>
          <w:szCs w:val="28"/>
        </w:rPr>
        <w:t xml:space="preserve"> сельское поселение в системе района по своему географическому положению является периферийным,</w:t>
      </w:r>
      <w:r w:rsidR="004A1FB7">
        <w:rPr>
          <w:bCs/>
          <w:sz w:val="28"/>
          <w:szCs w:val="28"/>
        </w:rPr>
        <w:t xml:space="preserve"> имеет транспортное сообщение с Ейским районом, расположено в 12 км от железнодорожной станции </w:t>
      </w:r>
      <w:proofErr w:type="spellStart"/>
      <w:r w:rsidR="004A1FB7">
        <w:rPr>
          <w:bCs/>
          <w:sz w:val="28"/>
          <w:szCs w:val="28"/>
        </w:rPr>
        <w:t>ст.Новоминской</w:t>
      </w:r>
      <w:proofErr w:type="spellEnd"/>
      <w:r w:rsidR="00A169B2" w:rsidRPr="003554A0">
        <w:rPr>
          <w:bCs/>
          <w:sz w:val="28"/>
          <w:szCs w:val="28"/>
        </w:rPr>
        <w:t>;</w:t>
      </w:r>
    </w:p>
    <w:p w:rsidR="00A169B2" w:rsidRPr="003554A0" w:rsidRDefault="00C00BE8" w:rsidP="00E45077">
      <w:pPr>
        <w:numPr>
          <w:ilvl w:val="0"/>
          <w:numId w:val="16"/>
        </w:num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экономика </w:t>
      </w:r>
      <w:proofErr w:type="spellStart"/>
      <w:r>
        <w:rPr>
          <w:bCs/>
          <w:sz w:val="28"/>
          <w:szCs w:val="28"/>
        </w:rPr>
        <w:t>Новодеревянковского</w:t>
      </w:r>
      <w:proofErr w:type="spellEnd"/>
      <w:r w:rsidR="00A169B2" w:rsidRPr="003554A0">
        <w:rPr>
          <w:bCs/>
          <w:sz w:val="28"/>
          <w:szCs w:val="28"/>
        </w:rPr>
        <w:t xml:space="preserve"> сельского поселения имеет се</w:t>
      </w:r>
      <w:r w:rsidR="00BE2A73">
        <w:rPr>
          <w:bCs/>
          <w:sz w:val="28"/>
          <w:szCs w:val="28"/>
        </w:rPr>
        <w:t xml:space="preserve">льскохозяйственную </w:t>
      </w:r>
      <w:proofErr w:type="gramStart"/>
      <w:r w:rsidR="00BE2A73">
        <w:rPr>
          <w:bCs/>
          <w:sz w:val="28"/>
          <w:szCs w:val="28"/>
        </w:rPr>
        <w:t xml:space="preserve">направленность </w:t>
      </w:r>
      <w:r w:rsidR="00A169B2" w:rsidRPr="003554A0">
        <w:rPr>
          <w:bCs/>
          <w:sz w:val="28"/>
          <w:szCs w:val="28"/>
        </w:rPr>
        <w:t xml:space="preserve"> (</w:t>
      </w:r>
      <w:proofErr w:type="gramEnd"/>
      <w:r w:rsidR="00BE2A73">
        <w:rPr>
          <w:bCs/>
          <w:sz w:val="28"/>
          <w:szCs w:val="28"/>
        </w:rPr>
        <w:t>56% работающих в поселении заняты в сельском хозяйстве</w:t>
      </w:r>
      <w:r w:rsidR="00A169B2" w:rsidRPr="003554A0">
        <w:rPr>
          <w:bCs/>
          <w:sz w:val="28"/>
          <w:szCs w:val="28"/>
        </w:rPr>
        <w:t>);</w:t>
      </w:r>
    </w:p>
    <w:p w:rsidR="00A169B2" w:rsidRPr="003554A0" w:rsidRDefault="00C00BE8" w:rsidP="00E450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 w:rsidR="00A169B2" w:rsidRPr="003554A0">
        <w:rPr>
          <w:sz w:val="28"/>
          <w:szCs w:val="28"/>
        </w:rPr>
        <w:t xml:space="preserve"> сельского поселения предлагается развитие всех населенных пунктов. </w:t>
      </w:r>
    </w:p>
    <w:p w:rsidR="00A169B2" w:rsidRDefault="00A169B2" w:rsidP="00E45077">
      <w:pPr>
        <w:suppressAutoHyphens/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В целом, про</w:t>
      </w:r>
      <w:r w:rsidR="00C00BE8">
        <w:rPr>
          <w:sz w:val="28"/>
          <w:szCs w:val="28"/>
        </w:rPr>
        <w:t xml:space="preserve">гнозная численность </w:t>
      </w:r>
      <w:proofErr w:type="spellStart"/>
      <w:r w:rsidR="00C00BE8">
        <w:rPr>
          <w:sz w:val="28"/>
          <w:szCs w:val="28"/>
        </w:rPr>
        <w:t>Новодеревянковского</w:t>
      </w:r>
      <w:proofErr w:type="spellEnd"/>
      <w:r w:rsidR="00C00BE8">
        <w:rPr>
          <w:sz w:val="28"/>
          <w:szCs w:val="28"/>
        </w:rPr>
        <w:t xml:space="preserve"> </w:t>
      </w:r>
      <w:r w:rsidRPr="003554A0">
        <w:rPr>
          <w:sz w:val="28"/>
          <w:szCs w:val="28"/>
        </w:rPr>
        <w:t xml:space="preserve">сельского поселения на расчетный срок </w:t>
      </w:r>
      <w:r w:rsidRPr="00C00BE8">
        <w:rPr>
          <w:sz w:val="28"/>
          <w:szCs w:val="28"/>
        </w:rPr>
        <w:t>до 203</w:t>
      </w:r>
      <w:r w:rsidR="00BE2A73">
        <w:rPr>
          <w:sz w:val="28"/>
          <w:szCs w:val="28"/>
        </w:rPr>
        <w:t>0</w:t>
      </w:r>
      <w:r w:rsidRPr="00C00BE8">
        <w:rPr>
          <w:sz w:val="28"/>
          <w:szCs w:val="28"/>
        </w:rPr>
        <w:t xml:space="preserve"> года составит </w:t>
      </w:r>
      <w:r w:rsidR="00BE2A73" w:rsidRPr="00BE2A73">
        <w:rPr>
          <w:sz w:val="28"/>
          <w:szCs w:val="28"/>
        </w:rPr>
        <w:t>9,850</w:t>
      </w:r>
      <w:r w:rsidRPr="003554A0">
        <w:rPr>
          <w:sz w:val="28"/>
          <w:szCs w:val="28"/>
        </w:rPr>
        <w:t xml:space="preserve"> тыс. </w:t>
      </w:r>
      <w:r w:rsidR="00336B30">
        <w:rPr>
          <w:sz w:val="28"/>
          <w:szCs w:val="28"/>
        </w:rPr>
        <w:t>чело</w:t>
      </w:r>
      <w:r w:rsidR="00BE2A73">
        <w:rPr>
          <w:sz w:val="28"/>
          <w:szCs w:val="28"/>
        </w:rPr>
        <w:t>век (увеличение на 28,2</w:t>
      </w:r>
      <w:r w:rsidR="00336B30">
        <w:rPr>
          <w:sz w:val="28"/>
          <w:szCs w:val="28"/>
        </w:rPr>
        <w:t>%).</w:t>
      </w:r>
    </w:p>
    <w:p w:rsidR="00551A20" w:rsidRDefault="00551A20" w:rsidP="00E45077">
      <w:pPr>
        <w:suppressAutoHyphens/>
        <w:ind w:firstLine="709"/>
        <w:jc w:val="both"/>
        <w:rPr>
          <w:sz w:val="28"/>
          <w:szCs w:val="28"/>
        </w:rPr>
      </w:pPr>
    </w:p>
    <w:p w:rsidR="00551A20" w:rsidRDefault="00551A20" w:rsidP="00E45077">
      <w:pPr>
        <w:suppressAutoHyphens/>
        <w:ind w:firstLine="709"/>
        <w:jc w:val="both"/>
        <w:rPr>
          <w:sz w:val="28"/>
          <w:szCs w:val="28"/>
        </w:rPr>
      </w:pPr>
    </w:p>
    <w:p w:rsidR="00551A20" w:rsidRDefault="00551A20" w:rsidP="00E45077">
      <w:pPr>
        <w:suppressAutoHyphens/>
        <w:ind w:firstLine="709"/>
        <w:jc w:val="both"/>
        <w:rPr>
          <w:sz w:val="28"/>
          <w:szCs w:val="28"/>
        </w:rPr>
      </w:pPr>
    </w:p>
    <w:p w:rsidR="00551A20" w:rsidRDefault="00551A20" w:rsidP="00E45077">
      <w:pPr>
        <w:suppressAutoHyphens/>
        <w:ind w:firstLine="709"/>
        <w:jc w:val="both"/>
        <w:rPr>
          <w:sz w:val="28"/>
          <w:szCs w:val="28"/>
        </w:rPr>
      </w:pPr>
    </w:p>
    <w:p w:rsidR="00551A20" w:rsidRDefault="00551A20" w:rsidP="00E45077">
      <w:pPr>
        <w:suppressAutoHyphens/>
        <w:ind w:firstLine="709"/>
        <w:jc w:val="both"/>
        <w:rPr>
          <w:sz w:val="28"/>
          <w:szCs w:val="28"/>
        </w:rPr>
      </w:pPr>
    </w:p>
    <w:p w:rsidR="00551A20" w:rsidRDefault="00551A20" w:rsidP="00E45077">
      <w:pPr>
        <w:suppressAutoHyphens/>
        <w:ind w:firstLine="709"/>
        <w:jc w:val="both"/>
        <w:rPr>
          <w:sz w:val="28"/>
          <w:szCs w:val="28"/>
        </w:rPr>
      </w:pPr>
    </w:p>
    <w:p w:rsidR="00336B30" w:rsidRPr="003554A0" w:rsidRDefault="00336B30" w:rsidP="00336B30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A169B2" w:rsidRPr="003554A0" w:rsidRDefault="00336B30" w:rsidP="00E4507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69B2" w:rsidRPr="003554A0">
        <w:rPr>
          <w:sz w:val="28"/>
          <w:szCs w:val="28"/>
        </w:rPr>
        <w:t>Прогнозная оценка численности населения</w:t>
      </w:r>
    </w:p>
    <w:p w:rsidR="00A169B2" w:rsidRPr="003554A0" w:rsidRDefault="00A169B2" w:rsidP="00E45077">
      <w:pPr>
        <w:suppressAutoHyphens/>
        <w:ind w:firstLine="709"/>
        <w:jc w:val="center"/>
        <w:rPr>
          <w:sz w:val="28"/>
          <w:szCs w:val="28"/>
        </w:rPr>
      </w:pPr>
      <w:r w:rsidRPr="003554A0">
        <w:rPr>
          <w:sz w:val="28"/>
          <w:szCs w:val="28"/>
        </w:rPr>
        <w:t>на расчетный срок генерального плана до 2030 года</w:t>
      </w:r>
    </w:p>
    <w:tbl>
      <w:tblPr>
        <w:tblW w:w="9668" w:type="dxa"/>
        <w:jc w:val="center"/>
        <w:tblLook w:val="0000" w:firstRow="0" w:lastRow="0" w:firstColumn="0" w:lastColumn="0" w:noHBand="0" w:noVBand="0"/>
      </w:tblPr>
      <w:tblGrid>
        <w:gridCol w:w="1045"/>
        <w:gridCol w:w="2925"/>
        <w:gridCol w:w="2925"/>
        <w:gridCol w:w="3218"/>
      </w:tblGrid>
      <w:tr w:rsidR="00A169B2" w:rsidRPr="003554A0" w:rsidTr="00336B30">
        <w:trPr>
          <w:trHeight w:val="870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69B2" w:rsidRPr="00336B30" w:rsidRDefault="00A169B2" w:rsidP="00336B30">
            <w:pPr>
              <w:suppressAutoHyphens/>
              <w:rPr>
                <w:b/>
                <w:szCs w:val="28"/>
              </w:rPr>
            </w:pPr>
            <w:proofErr w:type="spellStart"/>
            <w:r w:rsidRPr="00336B30"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69B2" w:rsidRPr="00336B30" w:rsidRDefault="00A169B2" w:rsidP="00336B30">
            <w:pPr>
              <w:suppressAutoHyphens/>
              <w:rPr>
                <w:b/>
                <w:szCs w:val="28"/>
              </w:rPr>
            </w:pPr>
            <w:r w:rsidRPr="00336B30">
              <w:rPr>
                <w:b/>
                <w:szCs w:val="28"/>
              </w:rPr>
              <w:t xml:space="preserve">     Наименование населенного пункта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169B2" w:rsidRPr="00336B30" w:rsidRDefault="00A169B2" w:rsidP="00336B30">
            <w:pPr>
              <w:suppressAutoHyphens/>
              <w:rPr>
                <w:b/>
                <w:szCs w:val="28"/>
              </w:rPr>
            </w:pPr>
            <w:r w:rsidRPr="00336B30">
              <w:rPr>
                <w:b/>
                <w:szCs w:val="28"/>
              </w:rPr>
              <w:t xml:space="preserve">    Существующее положение, тыс.</w:t>
            </w:r>
            <w:r w:rsidR="008F2E72" w:rsidRPr="00336B30">
              <w:rPr>
                <w:b/>
                <w:szCs w:val="28"/>
              </w:rPr>
              <w:t xml:space="preserve"> </w:t>
            </w:r>
            <w:r w:rsidRPr="00336B30">
              <w:rPr>
                <w:b/>
                <w:szCs w:val="28"/>
              </w:rPr>
              <w:t>чел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F2E72" w:rsidRPr="00336B30" w:rsidRDefault="00336B30" w:rsidP="00336B30">
            <w:pPr>
              <w:suppressAutoHyphens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="008F2E72" w:rsidRPr="00336B30">
              <w:rPr>
                <w:b/>
                <w:szCs w:val="28"/>
              </w:rPr>
              <w:t xml:space="preserve"> </w:t>
            </w:r>
            <w:r w:rsidR="00A169B2" w:rsidRPr="00336B30">
              <w:rPr>
                <w:b/>
                <w:szCs w:val="28"/>
              </w:rPr>
              <w:t xml:space="preserve"> Проект. на </w:t>
            </w:r>
            <w:r w:rsidR="008F2E72" w:rsidRPr="00336B30">
              <w:rPr>
                <w:b/>
                <w:szCs w:val="28"/>
              </w:rPr>
              <w:t xml:space="preserve">   </w:t>
            </w:r>
          </w:p>
          <w:p w:rsidR="00A169B2" w:rsidRPr="00336B30" w:rsidRDefault="008F2E72" w:rsidP="00336B30">
            <w:pPr>
              <w:suppressAutoHyphens/>
              <w:rPr>
                <w:b/>
                <w:szCs w:val="28"/>
              </w:rPr>
            </w:pPr>
            <w:r w:rsidRPr="00336B30">
              <w:rPr>
                <w:b/>
                <w:szCs w:val="28"/>
              </w:rPr>
              <w:t xml:space="preserve">   </w:t>
            </w:r>
            <w:r w:rsidR="00A169B2" w:rsidRPr="00336B30">
              <w:rPr>
                <w:b/>
                <w:szCs w:val="28"/>
              </w:rPr>
              <w:t xml:space="preserve">расчетный срок, </w:t>
            </w:r>
          </w:p>
          <w:p w:rsidR="00A169B2" w:rsidRPr="00336B30" w:rsidRDefault="00A169B2" w:rsidP="00336B30">
            <w:pPr>
              <w:suppressAutoHyphens/>
              <w:rPr>
                <w:b/>
                <w:szCs w:val="28"/>
              </w:rPr>
            </w:pPr>
            <w:r w:rsidRPr="00336B30">
              <w:rPr>
                <w:b/>
                <w:szCs w:val="28"/>
              </w:rPr>
              <w:t xml:space="preserve">        </w:t>
            </w:r>
            <w:r w:rsidR="008F2E72" w:rsidRPr="00336B30">
              <w:rPr>
                <w:b/>
                <w:szCs w:val="28"/>
              </w:rPr>
              <w:t xml:space="preserve">  </w:t>
            </w:r>
            <w:r w:rsidRPr="00336B30">
              <w:rPr>
                <w:b/>
                <w:szCs w:val="28"/>
              </w:rPr>
              <w:t>тыс. чел</w:t>
            </w:r>
          </w:p>
        </w:tc>
      </w:tr>
      <w:tr w:rsidR="00A169B2" w:rsidRPr="003554A0" w:rsidTr="00336B30">
        <w:trPr>
          <w:trHeight w:val="259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9B2" w:rsidRPr="00336B30" w:rsidRDefault="00980FFC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B2" w:rsidRPr="00336B30" w:rsidRDefault="00980FFC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Станица </w:t>
            </w:r>
            <w:proofErr w:type="spellStart"/>
            <w:r>
              <w:rPr>
                <w:szCs w:val="28"/>
              </w:rPr>
              <w:t>Новодеревянковская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9B2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6858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9B2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  8500</w:t>
            </w:r>
          </w:p>
        </w:tc>
      </w:tr>
      <w:tr w:rsidR="00A169B2" w:rsidRPr="003554A0" w:rsidTr="00336B30">
        <w:trPr>
          <w:trHeight w:val="259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9B2" w:rsidRPr="00336B30" w:rsidRDefault="00980FFC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9B2" w:rsidRPr="00336B30" w:rsidRDefault="00980FFC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Албаши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69B2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466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9B2" w:rsidRPr="00336B30" w:rsidRDefault="00A169B2" w:rsidP="00E45077">
            <w:pPr>
              <w:suppressAutoHyphens/>
              <w:ind w:firstLine="709"/>
              <w:rPr>
                <w:szCs w:val="28"/>
              </w:rPr>
            </w:pPr>
            <w:r w:rsidRPr="00336B30">
              <w:rPr>
                <w:szCs w:val="28"/>
              </w:rPr>
              <w:t xml:space="preserve">       </w:t>
            </w:r>
            <w:r w:rsidR="00980FFC">
              <w:rPr>
                <w:szCs w:val="28"/>
              </w:rPr>
              <w:t>5</w:t>
            </w:r>
            <w:r w:rsidRPr="00336B30">
              <w:rPr>
                <w:szCs w:val="28"/>
              </w:rPr>
              <w:t>50</w:t>
            </w:r>
          </w:p>
        </w:tc>
      </w:tr>
      <w:tr w:rsidR="00980FFC" w:rsidRPr="003554A0" w:rsidTr="00336B30">
        <w:trPr>
          <w:trHeight w:val="259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Вольный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 28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   50</w:t>
            </w:r>
          </w:p>
        </w:tc>
      </w:tr>
      <w:tr w:rsidR="00980FFC" w:rsidRPr="003554A0" w:rsidTr="00336B30">
        <w:trPr>
          <w:trHeight w:val="259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Ленинский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133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   250</w:t>
            </w:r>
          </w:p>
        </w:tc>
      </w:tr>
      <w:tr w:rsidR="00980FFC" w:rsidRPr="003554A0" w:rsidTr="00336B30">
        <w:trPr>
          <w:trHeight w:val="259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Хутор Приютный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178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   250</w:t>
            </w:r>
          </w:p>
        </w:tc>
      </w:tr>
      <w:tr w:rsidR="00980FFC" w:rsidRPr="003554A0" w:rsidTr="00336B30">
        <w:trPr>
          <w:trHeight w:val="259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FC" w:rsidRDefault="00980FFC" w:rsidP="00E4507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Хутор Раздольный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153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FFC" w:rsidRPr="00336B30" w:rsidRDefault="00980FFC" w:rsidP="00E45077">
            <w:pPr>
              <w:suppressAutoHyphens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       250</w:t>
            </w:r>
          </w:p>
        </w:tc>
      </w:tr>
      <w:tr w:rsidR="00A169B2" w:rsidRPr="003554A0" w:rsidTr="00336B30">
        <w:trPr>
          <w:trHeight w:val="2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9B2" w:rsidRPr="00336B30" w:rsidRDefault="00A169B2" w:rsidP="00E45077">
            <w:pPr>
              <w:suppressAutoHyphens/>
              <w:ind w:firstLine="709"/>
              <w:jc w:val="both"/>
              <w:rPr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9B2" w:rsidRPr="00336B30" w:rsidRDefault="00A169B2" w:rsidP="00E45077">
            <w:pPr>
              <w:suppressAutoHyphens/>
              <w:jc w:val="both"/>
              <w:rPr>
                <w:b/>
                <w:szCs w:val="28"/>
              </w:rPr>
            </w:pPr>
            <w:r w:rsidRPr="00336B30">
              <w:rPr>
                <w:b/>
                <w:szCs w:val="28"/>
              </w:rPr>
              <w:t>ВСЕГО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169B2" w:rsidRPr="00336B30" w:rsidRDefault="00980FFC" w:rsidP="00E45077">
            <w:pPr>
              <w:suppressAutoHyphens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7816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69B2" w:rsidRPr="00336B30" w:rsidRDefault="00980FFC" w:rsidP="00E45077">
            <w:pPr>
              <w:suppressAutoHyphens/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98</w:t>
            </w:r>
            <w:r w:rsidR="00A169B2" w:rsidRPr="00336B30">
              <w:rPr>
                <w:b/>
                <w:bCs/>
                <w:szCs w:val="28"/>
              </w:rPr>
              <w:t>50</w:t>
            </w:r>
          </w:p>
        </w:tc>
      </w:tr>
    </w:tbl>
    <w:p w:rsidR="008F2E72" w:rsidRPr="003554A0" w:rsidRDefault="008F2E72" w:rsidP="00E45077">
      <w:pPr>
        <w:suppressAutoHyphens/>
        <w:jc w:val="both"/>
        <w:rPr>
          <w:sz w:val="28"/>
          <w:szCs w:val="28"/>
        </w:rPr>
      </w:pPr>
    </w:p>
    <w:p w:rsidR="008F2E72" w:rsidRPr="003554A0" w:rsidRDefault="008F2E72" w:rsidP="00E45077">
      <w:pPr>
        <w:rPr>
          <w:sz w:val="28"/>
          <w:szCs w:val="28"/>
        </w:rPr>
      </w:pPr>
    </w:p>
    <w:p w:rsidR="002C631F" w:rsidRPr="003554A0" w:rsidRDefault="008F2E72" w:rsidP="00E45077">
      <w:pPr>
        <w:ind w:firstLine="709"/>
        <w:jc w:val="both"/>
        <w:rPr>
          <w:sz w:val="28"/>
          <w:szCs w:val="28"/>
        </w:rPr>
      </w:pPr>
      <w:r w:rsidRPr="00BE2A73">
        <w:rPr>
          <w:b/>
          <w:sz w:val="28"/>
          <w:szCs w:val="28"/>
        </w:rPr>
        <w:t>А</w:t>
      </w:r>
      <w:r w:rsidR="002C631F" w:rsidRPr="00BE2A73">
        <w:rPr>
          <w:b/>
          <w:sz w:val="28"/>
          <w:szCs w:val="28"/>
        </w:rPr>
        <w:t>нализ трудового потенциала</w:t>
      </w:r>
      <w:r w:rsidR="002C631F" w:rsidRPr="00BE2A73">
        <w:rPr>
          <w:sz w:val="28"/>
          <w:szCs w:val="28"/>
        </w:rPr>
        <w:t>. Численность работаю</w:t>
      </w:r>
      <w:r w:rsidR="002176D2" w:rsidRPr="00BE2A73">
        <w:rPr>
          <w:sz w:val="28"/>
          <w:szCs w:val="28"/>
        </w:rPr>
        <w:t>щ</w:t>
      </w:r>
      <w:r w:rsidR="00BE2A73" w:rsidRPr="00BE2A73">
        <w:rPr>
          <w:sz w:val="28"/>
          <w:szCs w:val="28"/>
        </w:rPr>
        <w:t xml:space="preserve">его населения в поселении – 3530 </w:t>
      </w:r>
      <w:proofErr w:type="gramStart"/>
      <w:r w:rsidR="00BE2A73" w:rsidRPr="00BE2A73">
        <w:rPr>
          <w:sz w:val="28"/>
          <w:szCs w:val="28"/>
        </w:rPr>
        <w:t>чел</w:t>
      </w:r>
      <w:proofErr w:type="gramEnd"/>
      <w:r w:rsidR="00BE2A73" w:rsidRPr="00BE2A73">
        <w:rPr>
          <w:sz w:val="28"/>
          <w:szCs w:val="28"/>
        </w:rPr>
        <w:t>, что составляет 85,7</w:t>
      </w:r>
      <w:r w:rsidR="002176D2" w:rsidRPr="00BE2A73">
        <w:rPr>
          <w:sz w:val="28"/>
          <w:szCs w:val="28"/>
        </w:rPr>
        <w:t xml:space="preserve"> </w:t>
      </w:r>
      <w:r w:rsidR="002C631F" w:rsidRPr="00BE2A73">
        <w:rPr>
          <w:sz w:val="28"/>
          <w:szCs w:val="28"/>
        </w:rPr>
        <w:t>% от общей численности населения.</w:t>
      </w:r>
    </w:p>
    <w:p w:rsidR="002C631F" w:rsidRDefault="002C631F" w:rsidP="00E45077">
      <w:pPr>
        <w:ind w:firstLine="426"/>
        <w:rPr>
          <w:i/>
          <w:szCs w:val="28"/>
        </w:rPr>
      </w:pPr>
    </w:p>
    <w:p w:rsidR="00336B30" w:rsidRPr="00336B30" w:rsidRDefault="00336B30" w:rsidP="00336B30">
      <w:pPr>
        <w:ind w:firstLine="426"/>
        <w:jc w:val="right"/>
        <w:rPr>
          <w:sz w:val="28"/>
          <w:szCs w:val="28"/>
        </w:rPr>
      </w:pPr>
      <w:r w:rsidRPr="00336B30">
        <w:rPr>
          <w:sz w:val="28"/>
          <w:szCs w:val="28"/>
        </w:rPr>
        <w:t>Таблица 5</w:t>
      </w:r>
    </w:p>
    <w:p w:rsidR="002C631F" w:rsidRPr="007A43DF" w:rsidRDefault="002C631F" w:rsidP="00E45077">
      <w:pPr>
        <w:ind w:firstLine="426"/>
        <w:jc w:val="center"/>
        <w:rPr>
          <w:i/>
          <w:szCs w:val="28"/>
        </w:rPr>
      </w:pPr>
      <w:r w:rsidRPr="007A43DF">
        <w:rPr>
          <w:i/>
          <w:szCs w:val="28"/>
        </w:rPr>
        <w:t xml:space="preserve">Структура занятости населения </w:t>
      </w:r>
      <w:proofErr w:type="spellStart"/>
      <w:proofErr w:type="gramStart"/>
      <w:r w:rsidR="006621CC" w:rsidRPr="007A43DF">
        <w:rPr>
          <w:i/>
          <w:szCs w:val="28"/>
        </w:rPr>
        <w:t>Новодеревянковского</w:t>
      </w:r>
      <w:proofErr w:type="spellEnd"/>
      <w:r w:rsidR="002176D2" w:rsidRPr="007A43DF">
        <w:rPr>
          <w:i/>
          <w:szCs w:val="28"/>
        </w:rPr>
        <w:t xml:space="preserve"> </w:t>
      </w:r>
      <w:r w:rsidRPr="007A43DF">
        <w:rPr>
          <w:i/>
          <w:szCs w:val="28"/>
        </w:rPr>
        <w:t xml:space="preserve"> сельского</w:t>
      </w:r>
      <w:proofErr w:type="gramEnd"/>
      <w:r w:rsidRPr="007A43DF">
        <w:rPr>
          <w:i/>
          <w:szCs w:val="28"/>
        </w:rPr>
        <w:t xml:space="preserve"> поселения, чел.*</w:t>
      </w:r>
    </w:p>
    <w:p w:rsidR="002176D2" w:rsidRPr="007A43DF" w:rsidRDefault="002176D2" w:rsidP="00E45077">
      <w:pPr>
        <w:ind w:firstLine="426"/>
        <w:rPr>
          <w:sz w:val="28"/>
          <w:szCs w:val="28"/>
        </w:rPr>
      </w:pPr>
    </w:p>
    <w:tbl>
      <w:tblPr>
        <w:tblW w:w="9605" w:type="dxa"/>
        <w:tblInd w:w="108" w:type="dxa"/>
        <w:tblLook w:val="0000" w:firstRow="0" w:lastRow="0" w:firstColumn="0" w:lastColumn="0" w:noHBand="0" w:noVBand="0"/>
      </w:tblPr>
      <w:tblGrid>
        <w:gridCol w:w="1383"/>
        <w:gridCol w:w="732"/>
        <w:gridCol w:w="733"/>
        <w:gridCol w:w="515"/>
        <w:gridCol w:w="612"/>
        <w:gridCol w:w="1260"/>
        <w:gridCol w:w="597"/>
        <w:gridCol w:w="562"/>
        <w:gridCol w:w="462"/>
        <w:gridCol w:w="733"/>
        <w:gridCol w:w="679"/>
        <w:gridCol w:w="732"/>
        <w:gridCol w:w="605"/>
      </w:tblGrid>
      <w:tr w:rsidR="00977AE2" w:rsidRPr="007A43DF" w:rsidTr="00336B30">
        <w:trPr>
          <w:cantSplit/>
          <w:trHeight w:val="392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7AE2" w:rsidRPr="007A43DF" w:rsidRDefault="00977AE2" w:rsidP="00336B30">
            <w:pPr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Наименование поселения/</w:t>
            </w:r>
          </w:p>
          <w:p w:rsidR="00977AE2" w:rsidRPr="007A43DF" w:rsidRDefault="00977AE2" w:rsidP="00336B30">
            <w:pPr>
              <w:suppressAutoHyphens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населенного пункта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suppressAutoHyphens/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Количество жителей, чел.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suppressAutoHyphens/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Трудоспособное население в трудоспособном возрасте</w:t>
            </w:r>
          </w:p>
        </w:tc>
        <w:tc>
          <w:tcPr>
            <w:tcW w:w="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7AE2" w:rsidRPr="007A43DF" w:rsidRDefault="00977AE2" w:rsidP="00336B30">
            <w:pPr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Занятое население в трудоспособном возрасте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suppressAutoHyphens/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Незанятое население, в том числе безработные граждане, состоящие на учете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suppressAutoHyphens/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 xml:space="preserve">Общий уровень </w:t>
            </w:r>
            <w:proofErr w:type="gramStart"/>
            <w:r w:rsidRPr="007A43DF">
              <w:rPr>
                <w:spacing w:val="-2"/>
                <w:sz w:val="16"/>
                <w:szCs w:val="22"/>
                <w:lang w:eastAsia="ar-SA"/>
              </w:rPr>
              <w:t>безработицы,%</w:t>
            </w:r>
            <w:proofErr w:type="gramEnd"/>
          </w:p>
        </w:tc>
      </w:tr>
      <w:tr w:rsidR="00977AE2" w:rsidRPr="007A43DF" w:rsidTr="00336B30">
        <w:trPr>
          <w:cantSplit/>
          <w:trHeight w:val="392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suppressAutoHyphens/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Занято всего</w:t>
            </w:r>
          </w:p>
        </w:tc>
        <w:tc>
          <w:tcPr>
            <w:tcW w:w="4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7AE2" w:rsidRPr="007A43DF" w:rsidRDefault="00977AE2" w:rsidP="00336B30">
            <w:pPr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в том числе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</w:tr>
      <w:tr w:rsidR="00977AE2" w:rsidRPr="007A43DF" w:rsidTr="00336B30">
        <w:trPr>
          <w:cantSplit/>
          <w:trHeight w:val="1886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7AE2" w:rsidRPr="007A43DF" w:rsidRDefault="00977AE2" w:rsidP="00336B30">
            <w:pPr>
              <w:widowControl w:val="0"/>
              <w:jc w:val="center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Работающие в экономике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 xml:space="preserve">Занято в </w:t>
            </w:r>
            <w:proofErr w:type="gramStart"/>
            <w:r w:rsidRPr="007A43DF">
              <w:rPr>
                <w:spacing w:val="-2"/>
                <w:sz w:val="16"/>
                <w:szCs w:val="22"/>
                <w:lang w:eastAsia="ar-SA"/>
              </w:rPr>
              <w:t>ЛПХ,  реализующие</w:t>
            </w:r>
            <w:proofErr w:type="gramEnd"/>
            <w:r w:rsidRPr="007A43DF">
              <w:rPr>
                <w:spacing w:val="-2"/>
                <w:sz w:val="16"/>
                <w:szCs w:val="22"/>
                <w:lang w:eastAsia="ar-SA"/>
              </w:rPr>
              <w:t xml:space="preserve"> продукцию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Работающие за пределами района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Студенты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В армии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Лица, занятые по уходу за инвалидами и престарелыми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tbLrV"/>
            <w:vAlign w:val="center"/>
          </w:tcPr>
          <w:p w:rsidR="00977AE2" w:rsidRPr="007A43DF" w:rsidRDefault="00977AE2" w:rsidP="00336B30">
            <w:pPr>
              <w:ind w:left="113" w:right="113"/>
              <w:jc w:val="center"/>
              <w:rPr>
                <w:spacing w:val="-2"/>
                <w:sz w:val="16"/>
                <w:szCs w:val="22"/>
                <w:lang w:eastAsia="ar-SA"/>
              </w:rPr>
            </w:pPr>
            <w:r w:rsidRPr="007A43DF">
              <w:rPr>
                <w:spacing w:val="-2"/>
                <w:sz w:val="16"/>
                <w:szCs w:val="22"/>
                <w:lang w:eastAsia="ar-SA"/>
              </w:rPr>
              <w:t>Неработающие пенсионеры-льготники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E2" w:rsidRPr="007A43DF" w:rsidRDefault="00977AE2" w:rsidP="00E45077">
            <w:pPr>
              <w:widowControl w:val="0"/>
              <w:rPr>
                <w:spacing w:val="-2"/>
                <w:sz w:val="16"/>
                <w:szCs w:val="22"/>
                <w:lang w:eastAsia="ar-SA"/>
              </w:rPr>
            </w:pPr>
          </w:p>
        </w:tc>
      </w:tr>
      <w:tr w:rsidR="00977AE2" w:rsidRPr="007A43DF" w:rsidTr="00336B30">
        <w:trPr>
          <w:trHeight w:val="29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977AE2" w:rsidP="00E45077">
            <w:pPr>
              <w:ind w:right="-107"/>
              <w:rPr>
                <w:color w:val="000000"/>
                <w:sz w:val="20"/>
                <w:szCs w:val="20"/>
                <w:lang w:val="en-US"/>
              </w:rPr>
            </w:pPr>
            <w:r w:rsidRPr="007A43DF">
              <w:rPr>
                <w:color w:val="000000"/>
                <w:sz w:val="20"/>
                <w:szCs w:val="20"/>
              </w:rPr>
              <w:t>Численность групп, чел.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551A20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 w:rsidRPr="007A43DF">
              <w:rPr>
                <w:sz w:val="20"/>
                <w:szCs w:val="20"/>
                <w:lang w:eastAsia="ar-SA"/>
              </w:rPr>
              <w:t>7816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44368B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 w:rsidRPr="007A43DF">
              <w:rPr>
                <w:sz w:val="20"/>
                <w:szCs w:val="20"/>
                <w:lang w:eastAsia="ar-SA"/>
              </w:rPr>
              <w:t>3</w:t>
            </w:r>
            <w:r w:rsidR="00977AE2" w:rsidRPr="007A43DF">
              <w:rPr>
                <w:sz w:val="20"/>
                <w:szCs w:val="20"/>
                <w:lang w:eastAsia="ar-SA"/>
              </w:rPr>
              <w:t>380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977AE2" w:rsidP="00E45077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7A43DF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 w:rsidRPr="007A43DF">
              <w:rPr>
                <w:sz w:val="20"/>
                <w:szCs w:val="20"/>
                <w:lang w:eastAsia="ar-SA"/>
              </w:rPr>
              <w:t>7</w:t>
            </w:r>
            <w:r w:rsidR="00977AE2" w:rsidRPr="007A43DF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6A43F2" w:rsidP="00E4507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6A43F2" w:rsidRDefault="006A43F2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6A43F2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6A43F2" w:rsidRDefault="006A43F2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6A43F2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977AE2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 w:rsidRPr="007A43DF">
              <w:rPr>
                <w:sz w:val="20"/>
                <w:szCs w:val="20"/>
                <w:lang w:val="en-US" w:eastAsia="ar-SA"/>
              </w:rPr>
              <w:t>1</w:t>
            </w:r>
            <w:r w:rsidR="007A43DF" w:rsidRPr="007A43DF">
              <w:rPr>
                <w:sz w:val="20"/>
                <w:szCs w:val="20"/>
                <w:lang w:eastAsia="ar-SA"/>
              </w:rPr>
              <w:t>4</w:t>
            </w:r>
            <w:r w:rsidRPr="007A43DF">
              <w:rPr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AE2" w:rsidRPr="007A43DF" w:rsidRDefault="00977AE2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 w:rsidRPr="007A43DF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E2" w:rsidRPr="007A43DF" w:rsidRDefault="00977AE2" w:rsidP="00E45077">
            <w:pPr>
              <w:suppressAutoHyphens/>
              <w:rPr>
                <w:sz w:val="20"/>
                <w:szCs w:val="20"/>
                <w:lang w:eastAsia="ar-SA"/>
              </w:rPr>
            </w:pPr>
            <w:r w:rsidRPr="007A43DF">
              <w:rPr>
                <w:sz w:val="20"/>
                <w:szCs w:val="20"/>
                <w:lang w:eastAsia="ar-SA"/>
              </w:rPr>
              <w:t>0,7</w:t>
            </w:r>
          </w:p>
        </w:tc>
      </w:tr>
    </w:tbl>
    <w:p w:rsidR="002C631F" w:rsidRPr="003554A0" w:rsidRDefault="002C631F" w:rsidP="00E45077">
      <w:pPr>
        <w:rPr>
          <w:i/>
          <w:sz w:val="20"/>
          <w:szCs w:val="28"/>
        </w:rPr>
      </w:pPr>
      <w:r w:rsidRPr="007A43DF">
        <w:rPr>
          <w:i/>
          <w:sz w:val="20"/>
          <w:szCs w:val="28"/>
        </w:rPr>
        <w:t xml:space="preserve">*По информации предоставленной администрацией </w:t>
      </w:r>
      <w:proofErr w:type="spellStart"/>
      <w:r w:rsidR="00260449" w:rsidRPr="007A43DF">
        <w:rPr>
          <w:i/>
          <w:sz w:val="20"/>
          <w:szCs w:val="28"/>
        </w:rPr>
        <w:t>Новодеревянковского</w:t>
      </w:r>
      <w:proofErr w:type="spellEnd"/>
      <w:r w:rsidRPr="007A43DF">
        <w:rPr>
          <w:i/>
          <w:sz w:val="20"/>
          <w:szCs w:val="28"/>
        </w:rPr>
        <w:t xml:space="preserve"> сельского</w:t>
      </w:r>
      <w:r w:rsidRPr="003554A0">
        <w:rPr>
          <w:i/>
          <w:sz w:val="20"/>
          <w:szCs w:val="28"/>
        </w:rPr>
        <w:t xml:space="preserve"> поселения</w:t>
      </w:r>
    </w:p>
    <w:p w:rsidR="002C631F" w:rsidRPr="003554A0" w:rsidRDefault="002C631F" w:rsidP="00E45077">
      <w:pPr>
        <w:ind w:firstLine="426"/>
        <w:rPr>
          <w:i/>
          <w:szCs w:val="28"/>
        </w:rPr>
      </w:pPr>
    </w:p>
    <w:p w:rsidR="002C631F" w:rsidRPr="00346DA3" w:rsidRDefault="002C631F" w:rsidP="00E45077">
      <w:pPr>
        <w:ind w:firstLine="709"/>
        <w:jc w:val="both"/>
        <w:rPr>
          <w:sz w:val="28"/>
          <w:szCs w:val="28"/>
        </w:rPr>
      </w:pPr>
      <w:r w:rsidRPr="00346DA3">
        <w:rPr>
          <w:b/>
          <w:sz w:val="28"/>
          <w:szCs w:val="28"/>
          <w:lang w:eastAsia="ar-SA"/>
        </w:rPr>
        <w:t>Прогноз перспективной численности населения.</w:t>
      </w:r>
      <w:r w:rsidRPr="00346DA3">
        <w:rPr>
          <w:sz w:val="28"/>
          <w:szCs w:val="28"/>
        </w:rPr>
        <w:t xml:space="preserve"> 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2C631F" w:rsidRPr="00346DA3" w:rsidRDefault="002C631F" w:rsidP="00E45077">
      <w:pPr>
        <w:widowControl w:val="0"/>
        <w:suppressAutoHyphens/>
        <w:ind w:firstLine="709"/>
        <w:contextualSpacing/>
        <w:jc w:val="both"/>
        <w:rPr>
          <w:rFonts w:eastAsia="Arial Unicode MS"/>
          <w:color w:val="FF0000"/>
          <w:sz w:val="28"/>
          <w:szCs w:val="28"/>
        </w:rPr>
      </w:pPr>
      <w:r w:rsidRPr="00346DA3">
        <w:rPr>
          <w:rFonts w:eastAsia="Arial Unicode MS"/>
          <w:sz w:val="28"/>
          <w:szCs w:val="28"/>
        </w:rPr>
        <w:t>Прогноз численности населения произведен по следующим проектным этапам:</w:t>
      </w:r>
    </w:p>
    <w:p w:rsidR="002C631F" w:rsidRPr="006D1C22" w:rsidRDefault="002C631F" w:rsidP="00E45077">
      <w:pPr>
        <w:widowControl w:val="0"/>
        <w:numPr>
          <w:ilvl w:val="0"/>
          <w:numId w:val="5"/>
        </w:numPr>
        <w:suppressAutoHyphens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6D1C22">
        <w:rPr>
          <w:rFonts w:eastAsia="Arial Unicode MS"/>
          <w:sz w:val="28"/>
          <w:szCs w:val="28"/>
        </w:rPr>
        <w:t>I очередь – ориентировочно до 2020 год;</w:t>
      </w:r>
    </w:p>
    <w:p w:rsidR="002C631F" w:rsidRPr="006D1C22" w:rsidRDefault="002C631F" w:rsidP="00E45077">
      <w:pPr>
        <w:widowControl w:val="0"/>
        <w:numPr>
          <w:ilvl w:val="0"/>
          <w:numId w:val="5"/>
        </w:numPr>
        <w:suppressAutoHyphens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6D1C22">
        <w:rPr>
          <w:rFonts w:eastAsia="Arial Unicode MS"/>
          <w:sz w:val="28"/>
          <w:szCs w:val="28"/>
        </w:rPr>
        <w:t>расчетный срок – ориентировочно до 203</w:t>
      </w:r>
      <w:r w:rsidR="00674D46" w:rsidRPr="006D1C22">
        <w:rPr>
          <w:rFonts w:eastAsia="Arial Unicode MS"/>
          <w:sz w:val="28"/>
          <w:szCs w:val="28"/>
        </w:rPr>
        <w:t>5</w:t>
      </w:r>
      <w:r w:rsidRPr="006D1C22">
        <w:rPr>
          <w:rFonts w:eastAsia="Arial Unicode MS"/>
          <w:sz w:val="28"/>
          <w:szCs w:val="28"/>
        </w:rPr>
        <w:t xml:space="preserve"> год.</w:t>
      </w:r>
    </w:p>
    <w:p w:rsidR="002C631F" w:rsidRPr="00346DA3" w:rsidRDefault="002C631F" w:rsidP="00E4507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46DA3">
        <w:rPr>
          <w:sz w:val="28"/>
          <w:szCs w:val="28"/>
          <w:lang w:eastAsia="ar-SA"/>
        </w:rPr>
        <w:lastRenderedPageBreak/>
        <w:t>В качестве базового года для</w:t>
      </w:r>
      <w:r w:rsidR="00977AE2" w:rsidRPr="00346DA3">
        <w:rPr>
          <w:sz w:val="28"/>
          <w:szCs w:val="28"/>
          <w:lang w:eastAsia="ar-SA"/>
        </w:rPr>
        <w:t xml:space="preserve"> прогнозных расчетов принят 2010</w:t>
      </w:r>
      <w:r w:rsidRPr="00346DA3">
        <w:rPr>
          <w:sz w:val="28"/>
          <w:szCs w:val="28"/>
          <w:lang w:eastAsia="ar-SA"/>
        </w:rPr>
        <w:t xml:space="preserve"> год.</w:t>
      </w:r>
    </w:p>
    <w:p w:rsidR="002C631F" w:rsidRPr="00346DA3" w:rsidRDefault="002C631F" w:rsidP="00E45077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346DA3">
        <w:rPr>
          <w:rFonts w:eastAsia="Arial Unicode MS"/>
          <w:sz w:val="28"/>
          <w:szCs w:val="28"/>
        </w:rPr>
        <w:t>При выполнении прогноза численности населения проектом использованы следующие материалы:</w:t>
      </w:r>
    </w:p>
    <w:p w:rsidR="002C631F" w:rsidRPr="00346DA3" w:rsidRDefault="002C631F" w:rsidP="00E4507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firstLine="426"/>
        <w:contextualSpacing/>
        <w:jc w:val="both"/>
        <w:rPr>
          <w:rFonts w:eastAsia="Arial Unicode MS"/>
          <w:sz w:val="28"/>
          <w:szCs w:val="28"/>
          <w:lang w:eastAsia="en-US" w:bidi="en-US"/>
        </w:rPr>
      </w:pPr>
      <w:r w:rsidRPr="00346DA3">
        <w:rPr>
          <w:rFonts w:eastAsia="Arial Unicode MS"/>
          <w:sz w:val="28"/>
          <w:szCs w:val="28"/>
          <w:lang w:eastAsia="en-US" w:bidi="en-US"/>
        </w:rPr>
        <w:t>данные по Всероссийской переписи населения 2002 года (статистический сборник «Итоги Всероссийской переписи населения 2002 года по Краснодарскому краю»);</w:t>
      </w:r>
    </w:p>
    <w:p w:rsidR="002C631F" w:rsidRPr="00346DA3" w:rsidRDefault="002C631F" w:rsidP="00E4507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firstLine="426"/>
        <w:contextualSpacing/>
        <w:jc w:val="both"/>
        <w:rPr>
          <w:rFonts w:eastAsia="Arial Unicode MS"/>
          <w:sz w:val="28"/>
          <w:szCs w:val="28"/>
          <w:lang w:eastAsia="en-US" w:bidi="en-US"/>
        </w:rPr>
      </w:pPr>
      <w:r w:rsidRPr="00346DA3">
        <w:rPr>
          <w:rFonts w:eastAsia="Arial Unicode MS"/>
          <w:sz w:val="28"/>
          <w:szCs w:val="28"/>
          <w:lang w:eastAsia="en-US" w:bidi="en-US"/>
        </w:rPr>
        <w:t xml:space="preserve">сведения о численности населения, естественном и механическом движении населения по </w:t>
      </w:r>
      <w:proofErr w:type="spellStart"/>
      <w:r w:rsidR="00977AE2" w:rsidRPr="00346DA3">
        <w:rPr>
          <w:rFonts w:eastAsia="Arial Unicode MS"/>
          <w:sz w:val="28"/>
          <w:szCs w:val="28"/>
          <w:lang w:eastAsia="en-US" w:bidi="en-US"/>
        </w:rPr>
        <w:t>Каневскому</w:t>
      </w:r>
      <w:proofErr w:type="spellEnd"/>
      <w:r w:rsidRPr="00346DA3">
        <w:rPr>
          <w:rFonts w:eastAsia="Arial Unicode MS"/>
          <w:sz w:val="28"/>
          <w:szCs w:val="28"/>
          <w:lang w:eastAsia="en-US" w:bidi="en-US"/>
        </w:rPr>
        <w:t xml:space="preserve"> району (статистические сборники «Районы и города Краснодарского </w:t>
      </w:r>
      <w:proofErr w:type="gramStart"/>
      <w:r w:rsidRPr="00346DA3">
        <w:rPr>
          <w:rFonts w:eastAsia="Arial Unicode MS"/>
          <w:sz w:val="28"/>
          <w:szCs w:val="28"/>
          <w:lang w:eastAsia="en-US" w:bidi="en-US"/>
        </w:rPr>
        <w:t>края »</w:t>
      </w:r>
      <w:proofErr w:type="gramEnd"/>
      <w:r w:rsidRPr="00346DA3">
        <w:rPr>
          <w:rFonts w:eastAsia="Arial Unicode MS"/>
          <w:sz w:val="28"/>
          <w:szCs w:val="28"/>
          <w:lang w:eastAsia="en-US" w:bidi="en-US"/>
        </w:rPr>
        <w:t xml:space="preserve"> с 2002 г. по 2010 г.). </w:t>
      </w:r>
    </w:p>
    <w:p w:rsidR="002C631F" w:rsidRPr="006D1C22" w:rsidRDefault="002C631F" w:rsidP="00E45077">
      <w:pPr>
        <w:ind w:firstLine="709"/>
        <w:jc w:val="both"/>
        <w:rPr>
          <w:sz w:val="28"/>
          <w:szCs w:val="28"/>
          <w:lang w:eastAsia="en-US" w:bidi="en-US"/>
        </w:rPr>
      </w:pPr>
      <w:r w:rsidRPr="006D1C22">
        <w:rPr>
          <w:sz w:val="28"/>
          <w:szCs w:val="28"/>
          <w:lang w:eastAsia="en-US" w:bidi="en-US"/>
        </w:rPr>
        <w:t>Проведенный территориальный анализ поселения показал,</w:t>
      </w:r>
      <w:r w:rsidRPr="006D1C22">
        <w:rPr>
          <w:sz w:val="28"/>
          <w:szCs w:val="28"/>
        </w:rPr>
        <w:t xml:space="preserve"> что </w:t>
      </w:r>
      <w:r w:rsidRPr="006D1C22">
        <w:rPr>
          <w:sz w:val="28"/>
          <w:szCs w:val="28"/>
          <w:lang w:eastAsia="en-US" w:bidi="en-US"/>
        </w:rPr>
        <w:t>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2C631F" w:rsidRPr="006D1C22" w:rsidRDefault="002C631F" w:rsidP="00E45077">
      <w:pPr>
        <w:ind w:firstLine="709"/>
        <w:jc w:val="both"/>
        <w:rPr>
          <w:sz w:val="28"/>
          <w:szCs w:val="28"/>
          <w:lang w:eastAsia="en-US" w:bidi="en-US"/>
        </w:rPr>
      </w:pPr>
      <w:r w:rsidRPr="006D1C22">
        <w:rPr>
          <w:sz w:val="28"/>
          <w:szCs w:val="28"/>
          <w:lang w:eastAsia="en-US" w:bidi="en-US"/>
        </w:rPr>
        <w:t xml:space="preserve">Основными показателями в прогнозе являются существующая и прогнозная численность населения </w:t>
      </w:r>
      <w:proofErr w:type="spellStart"/>
      <w:r w:rsidR="00260449" w:rsidRPr="006D1C22">
        <w:rPr>
          <w:sz w:val="28"/>
          <w:szCs w:val="28"/>
          <w:lang w:eastAsia="en-US" w:bidi="en-US"/>
        </w:rPr>
        <w:t>Новодеревянковского</w:t>
      </w:r>
      <w:proofErr w:type="spellEnd"/>
      <w:r w:rsidRPr="006D1C22">
        <w:rPr>
          <w:sz w:val="28"/>
          <w:szCs w:val="28"/>
          <w:lang w:eastAsia="en-US" w:bidi="en-US"/>
        </w:rPr>
        <w:t xml:space="preserve"> сельского поселения.</w:t>
      </w:r>
    </w:p>
    <w:p w:rsidR="002C631F" w:rsidRPr="006D1C22" w:rsidRDefault="002C631F" w:rsidP="00E45077">
      <w:pPr>
        <w:ind w:firstLine="709"/>
        <w:jc w:val="both"/>
        <w:rPr>
          <w:sz w:val="28"/>
          <w:szCs w:val="28"/>
          <w:lang w:eastAsia="en-US" w:bidi="en-US"/>
        </w:rPr>
      </w:pPr>
      <w:r w:rsidRPr="006D1C22">
        <w:rPr>
          <w:sz w:val="28"/>
          <w:szCs w:val="28"/>
          <w:lang w:eastAsia="en-US" w:bidi="en-US"/>
        </w:rPr>
        <w:t xml:space="preserve">Существующая численность поселения принята согласно официальной статистической информации Краснодарского края «Сельские населенные пункты </w:t>
      </w:r>
      <w:proofErr w:type="gramStart"/>
      <w:r w:rsidRPr="006D1C22">
        <w:rPr>
          <w:sz w:val="28"/>
          <w:szCs w:val="28"/>
          <w:lang w:eastAsia="en-US" w:bidi="en-US"/>
        </w:rPr>
        <w:t>в Краснодарского края</w:t>
      </w:r>
      <w:proofErr w:type="gramEnd"/>
      <w:r w:rsidRPr="006D1C22">
        <w:rPr>
          <w:sz w:val="28"/>
          <w:szCs w:val="28"/>
          <w:lang w:eastAsia="en-US" w:bidi="en-US"/>
        </w:rPr>
        <w:t xml:space="preserve"> на 1 января 2010 года».</w:t>
      </w:r>
    </w:p>
    <w:p w:rsidR="002C631F" w:rsidRPr="006D1C22" w:rsidRDefault="002C631F" w:rsidP="00E45077">
      <w:pPr>
        <w:ind w:firstLine="709"/>
        <w:jc w:val="both"/>
        <w:rPr>
          <w:sz w:val="28"/>
          <w:szCs w:val="28"/>
          <w:lang w:eastAsia="en-US" w:bidi="en-US"/>
        </w:rPr>
      </w:pPr>
      <w:r w:rsidRPr="006D1C22">
        <w:rPr>
          <w:sz w:val="28"/>
          <w:szCs w:val="28"/>
          <w:lang w:eastAsia="en-US" w:bidi="en-US"/>
        </w:rPr>
        <w:t xml:space="preserve">Прогноз численности населения проведен с учетом заложенных тенденций в схеме территориального планирования </w:t>
      </w:r>
      <w:proofErr w:type="spellStart"/>
      <w:r w:rsidR="00442073" w:rsidRPr="006D1C22">
        <w:rPr>
          <w:sz w:val="28"/>
          <w:szCs w:val="28"/>
          <w:lang w:eastAsia="en-US" w:bidi="en-US"/>
        </w:rPr>
        <w:t>Каневского</w:t>
      </w:r>
      <w:proofErr w:type="spellEnd"/>
      <w:r w:rsidRPr="006D1C22">
        <w:rPr>
          <w:sz w:val="28"/>
          <w:szCs w:val="28"/>
          <w:lang w:eastAsia="en-US" w:bidi="en-US"/>
        </w:rPr>
        <w:t xml:space="preserve"> района Краснодарского края.</w:t>
      </w:r>
    </w:p>
    <w:p w:rsidR="002C631F" w:rsidRPr="00346DA3" w:rsidRDefault="002C631F" w:rsidP="00E45077">
      <w:pPr>
        <w:ind w:firstLine="709"/>
        <w:jc w:val="both"/>
        <w:rPr>
          <w:sz w:val="28"/>
          <w:szCs w:val="28"/>
          <w:lang w:eastAsia="en-US" w:bidi="en-US"/>
        </w:rPr>
      </w:pPr>
      <w:r w:rsidRPr="00346DA3">
        <w:rPr>
          <w:sz w:val="28"/>
          <w:szCs w:val="28"/>
          <w:lang w:eastAsia="en-US" w:bidi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экономико-, и политико-географическое положение региона, природно-ресурсный потенциал территории, комфортность природной среды и т. д.</w:t>
      </w:r>
    </w:p>
    <w:p w:rsidR="002C631F" w:rsidRPr="00346DA3" w:rsidRDefault="002C631F" w:rsidP="00E45077">
      <w:pPr>
        <w:ind w:firstLine="709"/>
        <w:jc w:val="both"/>
        <w:rPr>
          <w:rFonts w:eastAsia="Arial Unicode MS"/>
          <w:sz w:val="28"/>
          <w:szCs w:val="28"/>
        </w:rPr>
      </w:pPr>
      <w:r w:rsidRPr="00346DA3">
        <w:rPr>
          <w:bCs/>
          <w:sz w:val="28"/>
          <w:szCs w:val="28"/>
          <w:lang w:eastAsia="en-US" w:bidi="en-US"/>
        </w:rPr>
        <w:t>В прогнозе численности населения заложены следующие тенденции</w:t>
      </w:r>
      <w:r w:rsidRPr="00346DA3">
        <w:rPr>
          <w:rFonts w:eastAsia="Arial Unicode MS"/>
          <w:sz w:val="28"/>
          <w:szCs w:val="28"/>
        </w:rPr>
        <w:t xml:space="preserve"> на перспективу, обусловленные проведением в Краснодарском крае и непосредственно в </w:t>
      </w:r>
      <w:proofErr w:type="spellStart"/>
      <w:r w:rsidR="00442073" w:rsidRPr="00346DA3">
        <w:rPr>
          <w:rFonts w:eastAsia="Arial Unicode MS"/>
          <w:sz w:val="28"/>
          <w:szCs w:val="28"/>
        </w:rPr>
        <w:t>Каневско</w:t>
      </w:r>
      <w:r w:rsidRPr="00346DA3">
        <w:rPr>
          <w:rFonts w:eastAsia="Arial Unicode MS"/>
          <w:sz w:val="28"/>
          <w:szCs w:val="28"/>
        </w:rPr>
        <w:t>м</w:t>
      </w:r>
      <w:proofErr w:type="spellEnd"/>
      <w:r w:rsidRPr="00346DA3">
        <w:rPr>
          <w:rFonts w:eastAsia="Arial Unicode MS"/>
          <w:sz w:val="28"/>
          <w:szCs w:val="28"/>
        </w:rPr>
        <w:t xml:space="preserve"> районе эффективной демографической и миграционной политики:</w:t>
      </w:r>
    </w:p>
    <w:p w:rsidR="002C631F" w:rsidRPr="00346DA3" w:rsidRDefault="002C631F" w:rsidP="00E45077">
      <w:pPr>
        <w:widowControl w:val="0"/>
        <w:numPr>
          <w:ilvl w:val="0"/>
          <w:numId w:val="7"/>
        </w:numPr>
        <w:suppressAutoHyphens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46DA3">
        <w:rPr>
          <w:rFonts w:eastAsia="Arial Unicode MS"/>
          <w:sz w:val="28"/>
          <w:szCs w:val="28"/>
        </w:rPr>
        <w:t>рост уровня рождаемости;</w:t>
      </w:r>
    </w:p>
    <w:p w:rsidR="002C631F" w:rsidRPr="00346DA3" w:rsidRDefault="002C631F" w:rsidP="00E45077">
      <w:pPr>
        <w:widowControl w:val="0"/>
        <w:numPr>
          <w:ilvl w:val="0"/>
          <w:numId w:val="7"/>
        </w:numPr>
        <w:suppressAutoHyphens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46DA3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2C631F" w:rsidRPr="00346DA3" w:rsidRDefault="002C631F" w:rsidP="00E45077">
      <w:pPr>
        <w:widowControl w:val="0"/>
        <w:numPr>
          <w:ilvl w:val="0"/>
          <w:numId w:val="7"/>
        </w:numPr>
        <w:suppressAutoHyphens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46DA3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2C631F" w:rsidRPr="00346DA3" w:rsidRDefault="002C631F" w:rsidP="00E45077">
      <w:pPr>
        <w:numPr>
          <w:ilvl w:val="0"/>
          <w:numId w:val="7"/>
        </w:numPr>
        <w:suppressAutoHyphens/>
        <w:ind w:firstLine="425"/>
        <w:contextualSpacing/>
        <w:jc w:val="both"/>
        <w:rPr>
          <w:sz w:val="28"/>
          <w:szCs w:val="28"/>
        </w:rPr>
      </w:pPr>
      <w:r w:rsidRPr="00346DA3">
        <w:rPr>
          <w:rFonts w:eastAsia="Arial Unicode MS"/>
          <w:sz w:val="28"/>
          <w:szCs w:val="28"/>
        </w:rPr>
        <w:t>рост миграционных потоков, активизация трудовой иммиграции (преимущественно в период 2015-2025 гг.).</w:t>
      </w:r>
    </w:p>
    <w:p w:rsidR="002C631F" w:rsidRPr="00346DA3" w:rsidRDefault="002C631F" w:rsidP="00E45077">
      <w:pPr>
        <w:ind w:firstLine="709"/>
        <w:jc w:val="both"/>
        <w:rPr>
          <w:sz w:val="28"/>
          <w:szCs w:val="28"/>
          <w:lang w:eastAsia="en-US" w:bidi="en-US"/>
        </w:rPr>
      </w:pPr>
      <w:r w:rsidRPr="00346DA3">
        <w:rPr>
          <w:sz w:val="28"/>
          <w:szCs w:val="28"/>
          <w:lang w:eastAsia="ar-SA"/>
        </w:rPr>
        <w:t xml:space="preserve">Основываясь на обозначенных тенденциях и факторах, </w:t>
      </w:r>
      <w:r w:rsidRPr="00346DA3">
        <w:rPr>
          <w:sz w:val="28"/>
          <w:szCs w:val="28"/>
          <w:lang w:eastAsia="en-US" w:bidi="en-US"/>
        </w:rPr>
        <w:t xml:space="preserve">с учетом сложившейся динамики численности населения, были рассчитаны показатели </w:t>
      </w:r>
      <w:r w:rsidRPr="00346DA3">
        <w:rPr>
          <w:sz w:val="28"/>
          <w:szCs w:val="28"/>
        </w:rPr>
        <w:lastRenderedPageBreak/>
        <w:t>естественного и миграционного движения населения</w:t>
      </w:r>
      <w:r w:rsidRPr="00346DA3">
        <w:rPr>
          <w:sz w:val="28"/>
          <w:szCs w:val="28"/>
          <w:lang w:eastAsia="ar-SA"/>
        </w:rPr>
        <w:t xml:space="preserve"> на расчетный срок до</w:t>
      </w:r>
      <w:r w:rsidRPr="00346DA3">
        <w:rPr>
          <w:color w:val="FF0000"/>
          <w:sz w:val="28"/>
          <w:szCs w:val="28"/>
          <w:lang w:eastAsia="ar-SA"/>
        </w:rPr>
        <w:t xml:space="preserve"> </w:t>
      </w:r>
      <w:r w:rsidRPr="00346DA3">
        <w:rPr>
          <w:sz w:val="28"/>
          <w:szCs w:val="28"/>
          <w:lang w:eastAsia="ar-SA"/>
        </w:rPr>
        <w:t>203</w:t>
      </w:r>
      <w:r w:rsidR="00674D46" w:rsidRPr="00346DA3">
        <w:rPr>
          <w:sz w:val="28"/>
          <w:szCs w:val="28"/>
          <w:lang w:eastAsia="ar-SA"/>
        </w:rPr>
        <w:t>5</w:t>
      </w:r>
      <w:r w:rsidRPr="00346DA3">
        <w:rPr>
          <w:sz w:val="28"/>
          <w:szCs w:val="28"/>
          <w:lang w:eastAsia="ar-SA"/>
        </w:rPr>
        <w:t xml:space="preserve"> года, в том числе прогнозируется:</w:t>
      </w:r>
    </w:p>
    <w:p w:rsidR="002C631F" w:rsidRPr="00346DA3" w:rsidRDefault="002C631F" w:rsidP="00E45077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ind w:left="1066" w:hanging="357"/>
        <w:contextualSpacing/>
        <w:jc w:val="both"/>
        <w:rPr>
          <w:sz w:val="28"/>
          <w:szCs w:val="28"/>
        </w:rPr>
      </w:pPr>
      <w:r w:rsidRPr="00346DA3">
        <w:rPr>
          <w:sz w:val="28"/>
          <w:szCs w:val="28"/>
        </w:rPr>
        <w:t>увеличением суммарного коэффициента рождаемости с 1,88 до 2,24 рождений на 1 женщину репродуктивного возраста;</w:t>
      </w:r>
    </w:p>
    <w:p w:rsidR="002C631F" w:rsidRPr="00346DA3" w:rsidRDefault="002C631F" w:rsidP="00E45077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ind w:left="1066" w:hanging="357"/>
        <w:contextualSpacing/>
        <w:jc w:val="both"/>
        <w:rPr>
          <w:sz w:val="28"/>
          <w:szCs w:val="28"/>
        </w:rPr>
      </w:pPr>
      <w:r w:rsidRPr="00346DA3">
        <w:rPr>
          <w:sz w:val="28"/>
          <w:szCs w:val="28"/>
        </w:rPr>
        <w:t>увеличение средней продолжительности жизни с 69,1 до 71,7 человек;</w:t>
      </w:r>
    </w:p>
    <w:p w:rsidR="002C631F" w:rsidRPr="00346DA3" w:rsidRDefault="002C631F" w:rsidP="00E45077">
      <w:pPr>
        <w:widowControl w:val="0"/>
        <w:numPr>
          <w:ilvl w:val="0"/>
          <w:numId w:val="8"/>
        </w:numPr>
        <w:tabs>
          <w:tab w:val="left" w:pos="0"/>
        </w:tabs>
        <w:suppressAutoHyphens/>
        <w:ind w:left="1066" w:hanging="357"/>
        <w:jc w:val="both"/>
        <w:rPr>
          <w:sz w:val="28"/>
          <w:szCs w:val="28"/>
          <w:lang w:eastAsia="ar-SA"/>
        </w:rPr>
      </w:pPr>
      <w:r w:rsidRPr="00346DA3">
        <w:rPr>
          <w:sz w:val="28"/>
          <w:szCs w:val="28"/>
          <w:lang w:eastAsia="ar-SA"/>
        </w:rPr>
        <w:t>сохранение уровня рождаемости на отметке 13,5 – 14,5 человек на 1000 населения;</w:t>
      </w:r>
    </w:p>
    <w:p w:rsidR="002C631F" w:rsidRPr="00346DA3" w:rsidRDefault="002C631F" w:rsidP="00E45077">
      <w:pPr>
        <w:widowControl w:val="0"/>
        <w:numPr>
          <w:ilvl w:val="0"/>
          <w:numId w:val="8"/>
        </w:numPr>
        <w:tabs>
          <w:tab w:val="left" w:pos="0"/>
        </w:tabs>
        <w:suppressAutoHyphens/>
        <w:ind w:left="1066" w:hanging="357"/>
        <w:jc w:val="both"/>
        <w:rPr>
          <w:sz w:val="28"/>
          <w:szCs w:val="28"/>
          <w:lang w:eastAsia="ar-SA"/>
        </w:rPr>
      </w:pPr>
      <w:r w:rsidRPr="00346DA3">
        <w:rPr>
          <w:sz w:val="28"/>
          <w:szCs w:val="28"/>
          <w:lang w:eastAsia="ar-SA"/>
        </w:rPr>
        <w:t>снижение смертности с 16,5 до 12,7 человек на 1000 населения;</w:t>
      </w:r>
    </w:p>
    <w:p w:rsidR="002C631F" w:rsidRPr="00346DA3" w:rsidRDefault="002C631F" w:rsidP="00E45077">
      <w:pPr>
        <w:widowControl w:val="0"/>
        <w:numPr>
          <w:ilvl w:val="0"/>
          <w:numId w:val="8"/>
        </w:numPr>
        <w:tabs>
          <w:tab w:val="left" w:pos="0"/>
        </w:tabs>
        <w:suppressAutoHyphens/>
        <w:ind w:left="1066" w:hanging="357"/>
        <w:jc w:val="both"/>
        <w:rPr>
          <w:sz w:val="28"/>
          <w:szCs w:val="28"/>
          <w:lang w:eastAsia="ar-SA"/>
        </w:rPr>
      </w:pPr>
      <w:r w:rsidRPr="00346DA3">
        <w:rPr>
          <w:sz w:val="28"/>
          <w:szCs w:val="28"/>
          <w:lang w:eastAsia="ar-SA"/>
        </w:rPr>
        <w:t>увеличение миграционного прироста с 6,2 до 14,5 человек на 1000 населения.</w:t>
      </w:r>
    </w:p>
    <w:p w:rsidR="002C631F" w:rsidRPr="00346DA3" w:rsidRDefault="002C631F" w:rsidP="00E45077">
      <w:pPr>
        <w:suppressAutoHyphens/>
        <w:rPr>
          <w:sz w:val="28"/>
          <w:szCs w:val="28"/>
          <w:lang w:eastAsia="ar-SA"/>
        </w:rPr>
      </w:pPr>
    </w:p>
    <w:p w:rsidR="002C631F" w:rsidRPr="00346DA3" w:rsidRDefault="002C631F" w:rsidP="00E4507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46DA3">
        <w:rPr>
          <w:sz w:val="28"/>
          <w:szCs w:val="28"/>
          <w:lang w:eastAsia="ar-SA"/>
        </w:rPr>
        <w:t>На основе сложившейся ситуации и заложенных тенденций демографической и миграционной активности, с помощью метода «передвижки возрастов» были определены половозрастные изменения в структуре населения на перспективу, в результате которых была получена проектная возрастная структура населения на расчетный срок до 203</w:t>
      </w:r>
      <w:r w:rsidR="00674D46" w:rsidRPr="00346DA3">
        <w:rPr>
          <w:sz w:val="28"/>
          <w:szCs w:val="28"/>
          <w:lang w:eastAsia="ar-SA"/>
        </w:rPr>
        <w:t>5</w:t>
      </w:r>
      <w:r w:rsidRPr="00346DA3">
        <w:rPr>
          <w:sz w:val="28"/>
          <w:szCs w:val="28"/>
          <w:lang w:eastAsia="ar-SA"/>
        </w:rPr>
        <w:t xml:space="preserve"> года. </w:t>
      </w:r>
    </w:p>
    <w:p w:rsidR="002C631F" w:rsidRPr="00346DA3" w:rsidRDefault="002C631F" w:rsidP="00E4507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46DA3">
        <w:rPr>
          <w:sz w:val="28"/>
          <w:szCs w:val="28"/>
          <w:lang w:eastAsia="ar-SA"/>
        </w:rPr>
        <w:t xml:space="preserve">Прогнозируемое изменение половозрастной структуры (ПВС) поселения с 2010 по 2030 годы характеризуются: </w:t>
      </w:r>
    </w:p>
    <w:p w:rsidR="002C631F" w:rsidRPr="00346DA3" w:rsidRDefault="002C631F" w:rsidP="00E45077">
      <w:pPr>
        <w:numPr>
          <w:ilvl w:val="0"/>
          <w:numId w:val="10"/>
        </w:num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46DA3">
        <w:rPr>
          <w:sz w:val="28"/>
          <w:szCs w:val="28"/>
        </w:rPr>
        <w:t>увеличением доли населения моложе трудоспособного возраста на 1,7%;</w:t>
      </w:r>
    </w:p>
    <w:p w:rsidR="002C631F" w:rsidRPr="00346DA3" w:rsidRDefault="002C631F" w:rsidP="00E45077">
      <w:pPr>
        <w:numPr>
          <w:ilvl w:val="0"/>
          <w:numId w:val="10"/>
        </w:num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46DA3">
        <w:rPr>
          <w:sz w:val="28"/>
          <w:szCs w:val="28"/>
        </w:rPr>
        <w:t>увеличением доли населения трудоспособного возраста на 1,4%;</w:t>
      </w:r>
    </w:p>
    <w:p w:rsidR="002C631F" w:rsidRPr="00346DA3" w:rsidRDefault="002C631F" w:rsidP="00E45077">
      <w:pPr>
        <w:numPr>
          <w:ilvl w:val="0"/>
          <w:numId w:val="10"/>
        </w:num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46DA3">
        <w:rPr>
          <w:sz w:val="28"/>
          <w:szCs w:val="28"/>
        </w:rPr>
        <w:t>уменьшением доли населения старше трудоспособного возраста на 3,1%.</w:t>
      </w:r>
    </w:p>
    <w:p w:rsidR="002C631F" w:rsidRDefault="002C631F" w:rsidP="00E45077">
      <w:pPr>
        <w:tabs>
          <w:tab w:val="left" w:pos="284"/>
        </w:tabs>
        <w:suppressAutoHyphens/>
        <w:jc w:val="both"/>
        <w:rPr>
          <w:sz w:val="28"/>
          <w:szCs w:val="28"/>
        </w:rPr>
      </w:pPr>
      <w:r w:rsidRPr="003554A0">
        <w:rPr>
          <w:sz w:val="28"/>
          <w:szCs w:val="28"/>
        </w:rPr>
        <w:tab/>
      </w:r>
    </w:p>
    <w:p w:rsidR="00336B30" w:rsidRPr="003554A0" w:rsidRDefault="00336B30" w:rsidP="00E45077">
      <w:pPr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2C631F" w:rsidRPr="003554A0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2C631F" w:rsidRPr="003554A0" w:rsidRDefault="002C631F" w:rsidP="00E45077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-уровнем развития общества;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-социальной структурой;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-укладом жизни;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-характером расселения по территории поселения;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-свободным временем и реальными доходами населения;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-культурно-бытовыми потребностями;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-концентрацией мест жительства и мест работы;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-ростом поселения и др.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</w:t>
      </w:r>
      <w:r w:rsidRPr="003554A0">
        <w:rPr>
          <w:rFonts w:ascii="Times New Roman" w:hAnsi="Times New Roman" w:cs="Times New Roman"/>
          <w:sz w:val="28"/>
          <w:szCs w:val="28"/>
        </w:rPr>
        <w:lastRenderedPageBreak/>
        <w:t xml:space="preserve">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2C631F" w:rsidRPr="00336B30" w:rsidRDefault="00336B30" w:rsidP="00E450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336B30">
        <w:rPr>
          <w:sz w:val="28"/>
          <w:szCs w:val="28"/>
        </w:rPr>
        <w:t>Таблица 6</w:t>
      </w:r>
    </w:p>
    <w:p w:rsidR="002C631F" w:rsidRPr="003554A0" w:rsidRDefault="002C631F" w:rsidP="00E45077">
      <w:pPr>
        <w:jc w:val="center"/>
        <w:rPr>
          <w:b/>
          <w:sz w:val="28"/>
          <w:szCs w:val="28"/>
        </w:rPr>
      </w:pPr>
      <w:r w:rsidRPr="00346DA3">
        <w:rPr>
          <w:b/>
          <w:sz w:val="28"/>
          <w:szCs w:val="28"/>
        </w:rPr>
        <w:t>Прогноз транспортного спроса сельского поселения</w:t>
      </w:r>
    </w:p>
    <w:p w:rsidR="002C631F" w:rsidRPr="003554A0" w:rsidRDefault="002C631F" w:rsidP="00E45077">
      <w:pPr>
        <w:jc w:val="center"/>
        <w:rPr>
          <w:sz w:val="28"/>
          <w:szCs w:val="28"/>
        </w:rPr>
      </w:pPr>
    </w:p>
    <w:tbl>
      <w:tblPr>
        <w:tblW w:w="9715" w:type="dxa"/>
        <w:tblLook w:val="0000" w:firstRow="0" w:lastRow="0" w:firstColumn="0" w:lastColumn="0" w:noHBand="0" w:noVBand="0"/>
      </w:tblPr>
      <w:tblGrid>
        <w:gridCol w:w="560"/>
        <w:gridCol w:w="2796"/>
        <w:gridCol w:w="1257"/>
        <w:gridCol w:w="720"/>
        <w:gridCol w:w="223"/>
        <w:gridCol w:w="496"/>
        <w:gridCol w:w="185"/>
        <w:gridCol w:w="535"/>
        <w:gridCol w:w="148"/>
        <w:gridCol w:w="572"/>
        <w:gridCol w:w="109"/>
        <w:gridCol w:w="611"/>
        <w:gridCol w:w="72"/>
        <w:gridCol w:w="648"/>
        <w:gridCol w:w="24"/>
        <w:gridCol w:w="759"/>
      </w:tblGrid>
      <w:tr w:rsidR="001552EE" w:rsidRPr="003554A0">
        <w:trPr>
          <w:cantSplit/>
          <w:trHeight w:val="11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2021-2030</w:t>
            </w:r>
          </w:p>
        </w:tc>
      </w:tr>
      <w:tr w:rsidR="002C631F" w:rsidRPr="003554A0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3554A0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3554A0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3. Прогноз развития дорожной сети поселения</w:t>
            </w:r>
          </w:p>
        </w:tc>
      </w:tr>
      <w:tr w:rsidR="001552EE" w:rsidRPr="003554A0">
        <w:trPr>
          <w:cantSplit/>
          <w:trHeight w:val="572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2EE" w:rsidRPr="00355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jc w:val="center"/>
            </w:pPr>
            <w:r>
              <w:t>86,5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jc w:val="center"/>
            </w:pPr>
            <w:r>
              <w:t>86,5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jc w:val="center"/>
            </w:pPr>
            <w:r>
              <w:t>86,5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jc w:val="center"/>
            </w:pPr>
            <w:r>
              <w:t>86,5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jc w:val="center"/>
            </w:pPr>
            <w:r>
              <w:t>86,5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jc w:val="center"/>
            </w:pPr>
            <w:r>
              <w:t>86,5</w:t>
            </w:r>
          </w:p>
        </w:tc>
      </w:tr>
      <w:tr w:rsidR="002C631F" w:rsidRPr="003554A0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4. Прогноз уровня автомобилизации, параметров дорожного движения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 xml:space="preserve">авт. на 1000 </w:t>
            </w:r>
            <w:proofErr w:type="gramStart"/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1552EE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1552EE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1552EE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31F" w:rsidRPr="003554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1552EE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31F" w:rsidRPr="003554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1552EE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31F" w:rsidRPr="003554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1552EE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31F" w:rsidRPr="003554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1552EE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31F" w:rsidRPr="00355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7A43D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31F" w:rsidRPr="003554A0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5. Прогноз показателей безопасности дорожного движения</w:t>
            </w:r>
          </w:p>
        </w:tc>
      </w:tr>
      <w:tr w:rsidR="001552EE" w:rsidRPr="003554A0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3554A0" w:rsidRDefault="002C631F" w:rsidP="00E45077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Pr="003554A0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2C631F" w:rsidRPr="003554A0" w:rsidRDefault="002C631F" w:rsidP="00E45077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Автомобильный транспорт – важнейшая составная часть инфраструктуры </w:t>
      </w:r>
      <w:proofErr w:type="spellStart"/>
      <w:r w:rsidR="00260449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2C631F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336B30" w:rsidRPr="003554A0" w:rsidRDefault="00336B30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2.4. Прогноз развития дорожной сети поселения</w:t>
      </w:r>
    </w:p>
    <w:p w:rsidR="002C631F" w:rsidRPr="003554A0" w:rsidRDefault="002C631F" w:rsidP="00E45077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Межремонтные сроки эксплуатации мостов составляют 30-35 лет. После указанного срока в сооружении начинают развиваться необратимые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2C631F" w:rsidRPr="003554A0" w:rsidRDefault="002C631F" w:rsidP="00E45077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DA0A1D" w:rsidRPr="003554A0" w:rsidRDefault="002C631F" w:rsidP="007A43D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2C631F" w:rsidRPr="003554A0" w:rsidRDefault="002C631F" w:rsidP="00E45077">
      <w:pPr>
        <w:pStyle w:val="S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36B30">
        <w:rPr>
          <w:rFonts w:ascii="Times New Roman" w:hAnsi="Times New Roman" w:cs="Times New Roman"/>
          <w:sz w:val="28"/>
          <w:szCs w:val="28"/>
        </w:rPr>
        <w:t>7</w:t>
      </w:r>
    </w:p>
    <w:p w:rsidR="002C631F" w:rsidRPr="003554A0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F2">
        <w:rPr>
          <w:rFonts w:ascii="Times New Roman" w:hAnsi="Times New Roman" w:cs="Times New Roman"/>
          <w:b/>
          <w:sz w:val="28"/>
          <w:szCs w:val="28"/>
        </w:rPr>
        <w:t>Параметры уличной сети в пределах сельского поселения</w:t>
      </w:r>
    </w:p>
    <w:p w:rsidR="002C631F" w:rsidRPr="003554A0" w:rsidRDefault="002C631F" w:rsidP="00E45077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tblLook w:val="0000" w:firstRow="0" w:lastRow="0" w:firstColumn="0" w:lastColumn="0" w:noHBand="0" w:noVBand="0"/>
      </w:tblPr>
      <w:tblGrid>
        <w:gridCol w:w="1849"/>
        <w:gridCol w:w="2927"/>
        <w:gridCol w:w="1279"/>
        <w:gridCol w:w="1272"/>
        <w:gridCol w:w="990"/>
        <w:gridCol w:w="1293"/>
      </w:tblGrid>
      <w:tr w:rsidR="002C631F" w:rsidRPr="003554A0" w:rsidTr="00336B30">
        <w:trPr>
          <w:trHeight w:val="102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ind w:left="33" w:right="-39" w:hanging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Расчёт-</w:t>
            </w:r>
            <w:proofErr w:type="spellStart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скорость </w:t>
            </w:r>
            <w:proofErr w:type="spellStart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км/ч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Ширина полосы </w:t>
            </w:r>
            <w:proofErr w:type="spellStart"/>
            <w:proofErr w:type="gramStart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proofErr w:type="gramEnd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полос </w:t>
            </w:r>
            <w:proofErr w:type="spellStart"/>
            <w:proofErr w:type="gramStart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proofErr w:type="gram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554A0" w:rsidRDefault="002C631F" w:rsidP="00E45077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Ширина </w:t>
            </w:r>
            <w:proofErr w:type="gramStart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пешеход-ной</w:t>
            </w:r>
            <w:proofErr w:type="gramEnd"/>
            <w:r w:rsidRPr="0035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части тротуара, м</w:t>
            </w:r>
          </w:p>
        </w:tc>
      </w:tr>
      <w:tr w:rsidR="002C631F" w:rsidRPr="003554A0" w:rsidTr="00336B30">
        <w:trPr>
          <w:trHeight w:val="82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tabs>
                <w:tab w:val="left" w:pos="6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3554A0" w:rsidTr="00336B30">
        <w:trPr>
          <w:trHeight w:val="54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6A43F2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C631F"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6A43F2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1,5 – 2,25</w:t>
            </w:r>
          </w:p>
        </w:tc>
      </w:tr>
      <w:tr w:rsidR="002C631F" w:rsidRPr="003554A0" w:rsidTr="00336B30">
        <w:trPr>
          <w:trHeight w:val="98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Улица в жилой застройке</w:t>
            </w:r>
          </w:p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1,0 – 1,5</w:t>
            </w:r>
          </w:p>
        </w:tc>
      </w:tr>
      <w:tr w:rsidR="002C631F" w:rsidRPr="003554A0" w:rsidTr="00336B30">
        <w:trPr>
          <w:trHeight w:val="70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второстепенная</w:t>
            </w:r>
          </w:p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(переулок)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2C631F" w:rsidRPr="003554A0" w:rsidTr="00336B30">
        <w:trPr>
          <w:trHeight w:val="57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2,75 – 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0 – 1,0</w:t>
            </w:r>
          </w:p>
        </w:tc>
      </w:tr>
      <w:tr w:rsidR="002C631F" w:rsidRPr="003554A0" w:rsidTr="00336B30">
        <w:trPr>
          <w:trHeight w:val="102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left="-17"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554A0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</w:t>
      </w:r>
      <w:r w:rsidRPr="003554A0">
        <w:rPr>
          <w:rFonts w:ascii="Times New Roman" w:hAnsi="Times New Roman" w:cs="Times New Roman"/>
          <w:sz w:val="28"/>
          <w:szCs w:val="28"/>
        </w:rPr>
        <w:lastRenderedPageBreak/>
        <w:t>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2C631F" w:rsidRPr="00402CC2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CC2">
        <w:rPr>
          <w:rFonts w:ascii="Times New Roman" w:hAnsi="Times New Roman" w:cs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</w:t>
      </w:r>
      <w:r w:rsidRPr="00402CC2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402CC2">
        <w:rPr>
          <w:rFonts w:ascii="Times New Roman" w:hAnsi="Times New Roman" w:cs="Times New Roman"/>
          <w:sz w:val="28"/>
          <w:szCs w:val="28"/>
        </w:rPr>
        <w:t>– 6 м, улиц в жилой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CC2">
        <w:rPr>
          <w:rFonts w:ascii="Times New Roman" w:hAnsi="Times New Roman" w:cs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402CC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260449" w:rsidRPr="00402CC2">
        <w:rPr>
          <w:rFonts w:ascii="Times New Roman" w:hAnsi="Times New Roman" w:cs="Times New Roman"/>
          <w:bCs/>
          <w:sz w:val="28"/>
          <w:szCs w:val="28"/>
        </w:rPr>
        <w:t>Новодеревянковского</w:t>
      </w:r>
      <w:proofErr w:type="spellEnd"/>
      <w:r w:rsidRPr="00402CC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02CC2">
        <w:rPr>
          <w:rFonts w:ascii="Times New Roman" w:hAnsi="Times New Roman" w:cs="Times New Roman"/>
          <w:bCs/>
          <w:sz w:val="28"/>
          <w:szCs w:val="28"/>
        </w:rPr>
        <w:t>сельского поселения:</w:t>
      </w:r>
      <w:r w:rsidRPr="00260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31F" w:rsidRPr="003554A0" w:rsidRDefault="002C631F" w:rsidP="00336B30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336B30">
      <w:pPr>
        <w:pStyle w:val="S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улично-дорожной сети </w:t>
      </w:r>
      <w:proofErr w:type="spellStart"/>
      <w:r w:rsidR="00260449">
        <w:rPr>
          <w:rFonts w:ascii="Times New Roman" w:hAnsi="Times New Roman" w:cs="Times New Roman"/>
          <w:b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color w:val="4BACC6"/>
          <w:sz w:val="28"/>
          <w:szCs w:val="28"/>
        </w:rPr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675"/>
        <w:gridCol w:w="2937"/>
        <w:gridCol w:w="1843"/>
        <w:gridCol w:w="1276"/>
        <w:gridCol w:w="1842"/>
        <w:gridCol w:w="1203"/>
      </w:tblGrid>
      <w:tr w:rsidR="002C631F" w:rsidRPr="00336B30">
        <w:trPr>
          <w:trHeight w:val="2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C631F" w:rsidRPr="00336B30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36B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3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2C631F" w:rsidRPr="00336B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36B30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36B30" w:rsidRDefault="00AE667E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631F" w:rsidRPr="00336B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36B30" w:rsidRDefault="00402CC2" w:rsidP="00A75A6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36B30" w:rsidRDefault="00402CC2" w:rsidP="00A75A6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36B30" w:rsidRDefault="00402CC2" w:rsidP="00402CC2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26,2</w:t>
            </w:r>
          </w:p>
        </w:tc>
      </w:tr>
      <w:tr w:rsidR="002C631F" w:rsidRPr="00336B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36B30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36B30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36B30" w:rsidRDefault="00AE667E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631F" w:rsidRPr="00336B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36B30" w:rsidRDefault="00402CC2" w:rsidP="00A75A6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36B30" w:rsidRDefault="00402CC2" w:rsidP="00A75A6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A60" w:rsidRPr="0033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36B30" w:rsidRDefault="00402CC2" w:rsidP="00A75A6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A60" w:rsidRPr="0033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75A60" w:rsidRPr="00336B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A60" w:rsidRPr="00336B30" w:rsidRDefault="00A75A6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A60" w:rsidRPr="00336B30" w:rsidRDefault="00A75A60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Гунт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A60" w:rsidRPr="00336B30" w:rsidRDefault="00AE667E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5A60" w:rsidRPr="00336B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60" w:rsidRPr="00336B30" w:rsidRDefault="00402CC2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60" w:rsidRPr="00336B30" w:rsidRDefault="00402CC2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60" w:rsidRPr="00336B30" w:rsidRDefault="00402CC2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</w:tbl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60449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сельского поселения на расчетный срок предполагается проживание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="00260449">
        <w:rPr>
          <w:rFonts w:ascii="Times New Roman" w:hAnsi="Times New Roman" w:cs="Times New Roman"/>
          <w:sz w:val="28"/>
          <w:szCs w:val="28"/>
        </w:rPr>
        <w:t>8</w:t>
      </w:r>
      <w:r w:rsidR="005169F8" w:rsidRPr="00336B30">
        <w:rPr>
          <w:rFonts w:ascii="Times New Roman" w:hAnsi="Times New Roman" w:cs="Times New Roman"/>
          <w:sz w:val="28"/>
          <w:szCs w:val="28"/>
        </w:rPr>
        <w:t>500</w:t>
      </w:r>
      <w:r w:rsidRPr="003554A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. </w:t>
      </w:r>
      <w:r w:rsidRPr="003554A0">
        <w:rPr>
          <w:rFonts w:ascii="Times New Roman" w:hAnsi="Times New Roman" w:cs="Times New Roman"/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Расчет объектов транспорта проведен в соответствии с СНиП 2.07.01-89* «Градостроительство. Планировка и застройка городских и сельских поселений» </w:t>
      </w:r>
      <w:proofErr w:type="gramStart"/>
      <w:r w:rsidRPr="003554A0">
        <w:rPr>
          <w:rFonts w:ascii="Times New Roman" w:hAnsi="Times New Roman" w:cs="Times New Roman"/>
          <w:sz w:val="28"/>
          <w:szCs w:val="28"/>
        </w:rPr>
        <w:t>пункты  6.40</w:t>
      </w:r>
      <w:proofErr w:type="gramEnd"/>
      <w:r w:rsidRPr="003554A0">
        <w:rPr>
          <w:rFonts w:ascii="Times New Roman" w:hAnsi="Times New Roman" w:cs="Times New Roman"/>
          <w:sz w:val="28"/>
          <w:szCs w:val="28"/>
        </w:rPr>
        <w:t>, 6.41: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Автозаправочные станции (АЗС) следует проектировать из расчета одна </w:t>
      </w:r>
      <w:proofErr w:type="gramStart"/>
      <w:r w:rsidRPr="003554A0">
        <w:rPr>
          <w:rFonts w:ascii="Times New Roman" w:hAnsi="Times New Roman" w:cs="Times New Roman"/>
          <w:sz w:val="28"/>
          <w:szCs w:val="28"/>
        </w:rPr>
        <w:t>топливо-раздаточная</w:t>
      </w:r>
      <w:proofErr w:type="gramEnd"/>
      <w:r w:rsidRPr="003554A0">
        <w:rPr>
          <w:rFonts w:ascii="Times New Roman" w:hAnsi="Times New Roman" w:cs="Times New Roman"/>
          <w:sz w:val="28"/>
          <w:szCs w:val="28"/>
        </w:rPr>
        <w:t xml:space="preserve"> колонка на 1200 легковых автомобилей.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2C631F" w:rsidRPr="003554A0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</w:t>
      </w:r>
      <w:proofErr w:type="gramStart"/>
      <w:r w:rsidRPr="003554A0">
        <w:rPr>
          <w:rFonts w:ascii="Times New Roman" w:hAnsi="Times New Roman" w:cs="Times New Roman"/>
          <w:sz w:val="28"/>
          <w:szCs w:val="28"/>
        </w:rPr>
        <w:t>ДТП</w:t>
      </w:r>
      <w:proofErr w:type="gramEnd"/>
      <w:r w:rsidRPr="003554A0">
        <w:rPr>
          <w:rFonts w:ascii="Times New Roman" w:hAnsi="Times New Roman" w:cs="Times New Roman"/>
          <w:sz w:val="28"/>
          <w:szCs w:val="28"/>
        </w:rPr>
        <w:t xml:space="preserve"> связанных с неудовлетворительными условиями дорог.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6B30" w:rsidRPr="003554A0" w:rsidRDefault="00336B30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Количество автомобильного транспорта в последние десятилетия быстро растет. Прогнозы </w:t>
      </w:r>
      <w:r w:rsidRPr="00260449">
        <w:rPr>
          <w:rFonts w:ascii="Times New Roman" w:hAnsi="Times New Roman" w:cs="Times New Roman"/>
          <w:sz w:val="28"/>
          <w:szCs w:val="28"/>
        </w:rPr>
        <w:t>на 203</w:t>
      </w:r>
      <w:r w:rsidR="00825679" w:rsidRPr="00260449">
        <w:rPr>
          <w:rFonts w:ascii="Times New Roman" w:hAnsi="Times New Roman" w:cs="Times New Roman"/>
          <w:sz w:val="28"/>
          <w:szCs w:val="28"/>
        </w:rPr>
        <w:t>5</w:t>
      </w:r>
      <w:r w:rsidRPr="00260449">
        <w:rPr>
          <w:rFonts w:ascii="Times New Roman" w:hAnsi="Times New Roman" w:cs="Times New Roman"/>
          <w:sz w:val="28"/>
          <w:szCs w:val="28"/>
        </w:rPr>
        <w:t xml:space="preserve"> г. для </w:t>
      </w:r>
      <w:proofErr w:type="spellStart"/>
      <w:r w:rsidR="00260449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сельского поселения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 </w:t>
      </w:r>
      <w:r w:rsidRPr="003554A0">
        <w:rPr>
          <w:rFonts w:ascii="Times New Roman" w:hAnsi="Times New Roman" w:cs="Times New Roman"/>
          <w:i/>
          <w:sz w:val="28"/>
          <w:szCs w:val="28"/>
        </w:rPr>
        <w:t>Загрязнение атмосферы</w:t>
      </w:r>
      <w:r w:rsidRPr="003554A0">
        <w:rPr>
          <w:rFonts w:ascii="Times New Roman" w:hAnsi="Times New Roman" w:cs="Times New Roman"/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i/>
          <w:sz w:val="28"/>
          <w:szCs w:val="28"/>
        </w:rPr>
        <w:t>Воздействие шума</w:t>
      </w:r>
      <w:r w:rsidRPr="003554A0">
        <w:rPr>
          <w:rFonts w:ascii="Times New Roman" w:hAnsi="Times New Roman" w:cs="Times New Roman"/>
          <w:sz w:val="28"/>
          <w:szCs w:val="28"/>
        </w:rPr>
        <w:t xml:space="preserve">. В </w:t>
      </w:r>
      <w:proofErr w:type="spellStart"/>
      <w:r w:rsidR="00260449">
        <w:rPr>
          <w:rFonts w:ascii="Times New Roman" w:hAnsi="Times New Roman" w:cs="Times New Roman"/>
          <w:sz w:val="28"/>
          <w:szCs w:val="28"/>
        </w:rPr>
        <w:t>Новодеревянковском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сельском поселении 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i/>
          <w:sz w:val="28"/>
          <w:szCs w:val="28"/>
        </w:rPr>
        <w:t>Связанная с транспортом двигательная активность</w:t>
      </w:r>
      <w:r w:rsidRPr="003554A0">
        <w:rPr>
          <w:rFonts w:ascii="Times New Roman" w:hAnsi="Times New Roman" w:cs="Times New Roman"/>
          <w:sz w:val="28"/>
          <w:szCs w:val="28"/>
        </w:rPr>
        <w:t xml:space="preserve"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</w:t>
      </w:r>
      <w:r w:rsidRPr="003554A0">
        <w:rPr>
          <w:rFonts w:ascii="Times New Roman" w:hAnsi="Times New Roman" w:cs="Times New Roman"/>
          <w:sz w:val="28"/>
          <w:szCs w:val="28"/>
        </w:rPr>
        <w:lastRenderedPageBreak/>
        <w:t xml:space="preserve">помощи автотранспорта. Недостаточность двигательной активности приводит к таким проблемам со здоровьем как </w:t>
      </w:r>
      <w:proofErr w:type="spellStart"/>
      <w:r w:rsidRPr="003554A0">
        <w:rPr>
          <w:rFonts w:ascii="Times New Roman" w:hAnsi="Times New Roman" w:cs="Times New Roman"/>
          <w:sz w:val="28"/>
          <w:szCs w:val="28"/>
        </w:rPr>
        <w:t>сердечнососудистые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вызывают депрессию.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i/>
          <w:sz w:val="28"/>
          <w:szCs w:val="28"/>
        </w:rPr>
        <w:t>Психологическое и социальное воздействие</w:t>
      </w:r>
      <w:r w:rsidRPr="003554A0">
        <w:rPr>
          <w:rFonts w:ascii="Times New Roman" w:hAnsi="Times New Roman" w:cs="Times New Roman"/>
          <w:sz w:val="28"/>
          <w:szCs w:val="28"/>
        </w:rPr>
        <w:t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. </w:t>
      </w:r>
      <w:r w:rsidRPr="003554A0">
        <w:rPr>
          <w:rFonts w:ascii="Times New Roman" w:hAnsi="Times New Roman" w:cs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-мотивация перехода транспортных средств на экологически чистые виды топлива.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-стимулировать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>-обустройство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-обеспечить увеличение применения более экономичных автомобилей с более низким расходом моторного топлива.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336B30" w:rsidRPr="003554A0" w:rsidRDefault="00336B30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Мероприятия по развитию транспортной инфраструктуры </w:t>
      </w:r>
      <w:proofErr w:type="spellStart"/>
      <w:r w:rsidR="00A0321E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Pr="00086A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32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554A0">
        <w:rPr>
          <w:rFonts w:ascii="Times New Roman" w:hAnsi="Times New Roman" w:cs="Times New Roman"/>
          <w:sz w:val="28"/>
          <w:szCs w:val="28"/>
        </w:rPr>
        <w:t>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-капитальный ремонт дорог и реконструкция сооружений на них;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336B30" w:rsidRPr="00402CC2" w:rsidRDefault="002C631F" w:rsidP="00402CC2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Отсюда вытекают новые 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</w:t>
      </w:r>
      <w:proofErr w:type="gramStart"/>
      <w:r w:rsidRPr="003554A0">
        <w:rPr>
          <w:rFonts w:ascii="Times New Roman" w:hAnsi="Times New Roman" w:cs="Times New Roman"/>
          <w:sz w:val="28"/>
          <w:szCs w:val="28"/>
        </w:rPr>
        <w:t>переход  к</w:t>
      </w:r>
      <w:proofErr w:type="gramEnd"/>
      <w:r w:rsidRPr="003554A0">
        <w:rPr>
          <w:rFonts w:ascii="Times New Roman" w:hAnsi="Times New Roman" w:cs="Times New Roman"/>
          <w:sz w:val="28"/>
          <w:szCs w:val="28"/>
        </w:rPr>
        <w:t xml:space="preserve"> более кач</w:t>
      </w:r>
      <w:r w:rsidR="00402CC2">
        <w:rPr>
          <w:rFonts w:ascii="Times New Roman" w:hAnsi="Times New Roman" w:cs="Times New Roman"/>
          <w:sz w:val="28"/>
          <w:szCs w:val="28"/>
        </w:rPr>
        <w:t>ественным транспортным услугам.</w:t>
      </w:r>
    </w:p>
    <w:p w:rsidR="00336B30" w:rsidRPr="003554A0" w:rsidRDefault="00336B30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lastRenderedPageBreak/>
        <w:t>по видам транспорта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6B30" w:rsidRPr="003554A0" w:rsidRDefault="00336B30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2C631F" w:rsidRPr="003554A0" w:rsidRDefault="002C631F" w:rsidP="00336B30">
      <w:pPr>
        <w:pStyle w:val="aa"/>
        <w:spacing w:line="240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3554A0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proofErr w:type="spellStart"/>
      <w:r w:rsidR="005E2743">
        <w:rPr>
          <w:rFonts w:ascii="Times New Roman" w:eastAsia="Arial Unicode MS" w:hAnsi="Times New Roman" w:cs="Times New Roman"/>
          <w:sz w:val="28"/>
          <w:szCs w:val="28"/>
          <w:lang w:bidi="en-US"/>
        </w:rPr>
        <w:t>Новодеревянковское</w:t>
      </w:r>
      <w:proofErr w:type="spellEnd"/>
      <w:r w:rsidRPr="003554A0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сельское поселение предлагается оптимизация сложившейся транспортной структуры за счет дифференцирования транспортных осей по </w:t>
      </w:r>
      <w:proofErr w:type="gramStart"/>
      <w:r w:rsidRPr="003554A0">
        <w:rPr>
          <w:rFonts w:ascii="Times New Roman" w:eastAsia="Arial Unicode MS" w:hAnsi="Times New Roman" w:cs="Times New Roman"/>
          <w:sz w:val="28"/>
          <w:szCs w:val="28"/>
          <w:lang w:bidi="en-US"/>
        </w:rPr>
        <w:t>значимости  путем</w:t>
      </w:r>
      <w:proofErr w:type="gramEnd"/>
      <w:r w:rsidRPr="003554A0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реконструкции и модернизации существующих автодорог.</w:t>
      </w:r>
    </w:p>
    <w:p w:rsidR="002C631F" w:rsidRPr="003554A0" w:rsidRDefault="002C631F" w:rsidP="00336B30">
      <w:pPr>
        <w:ind w:right="140" w:firstLine="720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3554A0" w:rsidRDefault="002C631F" w:rsidP="00336B30">
      <w:pPr>
        <w:numPr>
          <w:ilvl w:val="0"/>
          <w:numId w:val="2"/>
        </w:num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3554A0" w:rsidRDefault="002C631F" w:rsidP="00336B30">
      <w:pPr>
        <w:numPr>
          <w:ilvl w:val="0"/>
          <w:numId w:val="2"/>
        </w:num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организация безопасных пешеходных переходов;</w:t>
      </w:r>
    </w:p>
    <w:p w:rsidR="002C631F" w:rsidRPr="003554A0" w:rsidRDefault="002C631F" w:rsidP="00336B30">
      <w:pPr>
        <w:numPr>
          <w:ilvl w:val="0"/>
          <w:numId w:val="2"/>
        </w:numPr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строительство улиц и дорог на новых проектируемых территориях;</w:t>
      </w:r>
    </w:p>
    <w:p w:rsidR="001313D1" w:rsidRPr="003554A0" w:rsidRDefault="001313D1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В настоящее время прослеживается тенденция развития дорожного сервиса, происходит увеличение числа введенных в эксплуатацию автозаправочных и </w:t>
      </w:r>
      <w:proofErr w:type="spellStart"/>
      <w:r w:rsidRPr="003554A0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станций, а также объектов придорожного обслуживания.</w:t>
      </w:r>
    </w:p>
    <w:p w:rsidR="001313D1" w:rsidRPr="003554A0" w:rsidRDefault="001313D1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Проблемными вопросами на данном этапе развития автомобильного транспорта являются: </w:t>
      </w:r>
    </w:p>
    <w:p w:rsidR="001313D1" w:rsidRPr="003554A0" w:rsidRDefault="001313D1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 высокий процент износа дорожной сети;</w:t>
      </w:r>
    </w:p>
    <w:p w:rsidR="001313D1" w:rsidRPr="003554A0" w:rsidRDefault="001313D1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- малая пропускная способность существующих автодорог в условиях возрастающего </w:t>
      </w:r>
      <w:proofErr w:type="spellStart"/>
      <w:r w:rsidRPr="003554A0">
        <w:rPr>
          <w:rFonts w:ascii="Times New Roman" w:hAnsi="Times New Roman" w:cs="Times New Roman"/>
          <w:sz w:val="28"/>
          <w:szCs w:val="28"/>
        </w:rPr>
        <w:t>автомобилепотока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>;</w:t>
      </w:r>
    </w:p>
    <w:p w:rsidR="001313D1" w:rsidRPr="003554A0" w:rsidRDefault="001313D1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>- малое количество и низкий уровень обслуживания объектов придорожного сервиса, в том числе станций технического обслуживания.</w:t>
      </w:r>
    </w:p>
    <w:p w:rsidR="002C631F" w:rsidRPr="003554A0" w:rsidRDefault="002C631F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2C631F" w:rsidRPr="003554A0" w:rsidRDefault="002C631F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 xml:space="preserve">1.Учет в территориальном планировании </w:t>
      </w:r>
      <w:r w:rsidRPr="003554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554A0">
        <w:rPr>
          <w:rFonts w:ascii="Times New Roman" w:hAnsi="Times New Roman" w:cs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2C631F" w:rsidRPr="003554A0" w:rsidRDefault="002C631F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2C631F" w:rsidRPr="003554A0" w:rsidRDefault="002C631F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3554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554A0">
        <w:rPr>
          <w:rFonts w:ascii="Times New Roman" w:hAnsi="Times New Roman" w:cs="Times New Roman"/>
          <w:bCs/>
          <w:iCs/>
          <w:sz w:val="28"/>
          <w:szCs w:val="28"/>
        </w:rPr>
        <w:t>(весь период).</w:t>
      </w:r>
    </w:p>
    <w:p w:rsidR="002C631F" w:rsidRPr="003554A0" w:rsidRDefault="002C631F" w:rsidP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>4.Обеспечение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2C631F" w:rsidRDefault="002C631F" w:rsidP="00336B30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6B30" w:rsidRPr="003554A0" w:rsidRDefault="00336B30" w:rsidP="00336B30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парковочного пространства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3554A0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</w:t>
      </w:r>
      <w:proofErr w:type="spellStart"/>
      <w:r w:rsidR="00A0321E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2CC2">
        <w:rPr>
          <w:rFonts w:ascii="Times New Roman" w:hAnsi="Times New Roman" w:cs="Times New Roman"/>
          <w:sz w:val="28"/>
          <w:szCs w:val="28"/>
        </w:rPr>
        <w:t>составит</w:t>
      </w:r>
      <w:r w:rsidRPr="00402CC2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402CC2">
        <w:rPr>
          <w:rFonts w:ascii="Times New Roman" w:hAnsi="Times New Roman" w:cs="Times New Roman"/>
          <w:sz w:val="28"/>
          <w:szCs w:val="28"/>
        </w:rPr>
        <w:t>12%</w:t>
      </w:r>
      <w:r w:rsidRPr="003554A0">
        <w:rPr>
          <w:rFonts w:ascii="Times New Roman" w:hAnsi="Times New Roman" w:cs="Times New Roman"/>
          <w:sz w:val="28"/>
          <w:szCs w:val="28"/>
        </w:rPr>
        <w:t xml:space="preserve"> от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общей суммы капитальных вложений, предусмотренных настоящей Программой.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Гаражно-строительных кооперативов в поселении нет.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>3.Организация общественных стоянок в местах наибольшего скопления автомобилей (первая очередь – расчётный срок).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B30" w:rsidRPr="003554A0" w:rsidRDefault="00336B30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покрытий тротуаров и всех необходимых требований, отнесённых к созданию без барьерной среды.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sz w:val="28"/>
          <w:szCs w:val="28"/>
        </w:rPr>
        <w:t>Мероприятия по данному разделу: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6B30" w:rsidRPr="003554A0" w:rsidRDefault="00336B30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целях упорядочения организации дорожного движения: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</w:t>
      </w:r>
      <w:r w:rsidRPr="003554A0">
        <w:rPr>
          <w:rFonts w:ascii="Times New Roman" w:hAnsi="Times New Roman" w:cs="Times New Roman"/>
          <w:sz w:val="28"/>
          <w:szCs w:val="28"/>
        </w:rPr>
        <w:lastRenderedPageBreak/>
        <w:t>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0" w:rsidRPr="003554A0" w:rsidRDefault="00336B30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4.6. Мероприятия по развитию сети дорог поселения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2C631F" w:rsidRPr="00A0321E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на первую очередь </w:t>
      </w:r>
      <w:r w:rsidRPr="00A0321E">
        <w:rPr>
          <w:rFonts w:ascii="Times New Roman" w:hAnsi="Times New Roman" w:cs="Times New Roman"/>
          <w:sz w:val="28"/>
          <w:szCs w:val="28"/>
        </w:rPr>
        <w:t>(2020 г.):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-расширение основных существующих главных и основных улиц с целью доведения их до проектных поперечных профилей;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-ремонт и реконструкция дорожного покрытия существующей улично-дорожной сети;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на расчётный </w:t>
      </w:r>
      <w:r w:rsidRPr="00A0321E">
        <w:rPr>
          <w:rFonts w:ascii="Times New Roman" w:hAnsi="Times New Roman" w:cs="Times New Roman"/>
          <w:sz w:val="28"/>
          <w:szCs w:val="28"/>
        </w:rPr>
        <w:t>срок (203</w:t>
      </w:r>
      <w:r w:rsidR="00825679" w:rsidRPr="00A0321E">
        <w:rPr>
          <w:rFonts w:ascii="Times New Roman" w:hAnsi="Times New Roman" w:cs="Times New Roman"/>
          <w:sz w:val="28"/>
          <w:szCs w:val="28"/>
        </w:rPr>
        <w:t>5</w:t>
      </w:r>
      <w:r w:rsidRPr="00A0321E">
        <w:rPr>
          <w:rFonts w:ascii="Times New Roman" w:hAnsi="Times New Roman" w:cs="Times New Roman"/>
          <w:sz w:val="28"/>
          <w:szCs w:val="28"/>
        </w:rPr>
        <w:t>г.):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-дальнейшая интеграция в транспортный комплекс</w:t>
      </w:r>
      <w:r w:rsidR="00336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9F8" w:rsidRPr="003554A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3554A0">
        <w:rPr>
          <w:rFonts w:ascii="Times New Roman" w:hAnsi="Times New Roman" w:cs="Times New Roman"/>
          <w:sz w:val="28"/>
          <w:szCs w:val="28"/>
        </w:rPr>
        <w:t xml:space="preserve"> района и Краснодарского края;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-строительство новых главных и основных автодорог.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</w:t>
      </w:r>
      <w:r w:rsidRPr="003554A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5169F8" w:rsidRPr="003554A0">
        <w:rPr>
          <w:rFonts w:ascii="Times New Roman" w:hAnsi="Times New Roman" w:cs="Times New Roman"/>
          <w:sz w:val="28"/>
          <w:szCs w:val="28"/>
        </w:rPr>
        <w:t>Каневской</w:t>
      </w:r>
      <w:r w:rsidRPr="003554A0">
        <w:rPr>
          <w:rFonts w:ascii="Times New Roman" w:hAnsi="Times New Roman" w:cs="Times New Roman"/>
          <w:sz w:val="28"/>
          <w:szCs w:val="28"/>
        </w:rPr>
        <w:t xml:space="preserve"> района и органов государственной власти Краснодарского края по развитию транспортной инфраструктуры.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транспортной инфраструктуры на федеральном уровне определены транспортной стратегией </w:t>
      </w:r>
      <w:r w:rsidRPr="00402CC2">
        <w:rPr>
          <w:rFonts w:ascii="Times New Roman" w:hAnsi="Times New Roman" w:cs="Times New Roman"/>
          <w:sz w:val="28"/>
          <w:szCs w:val="28"/>
        </w:rPr>
        <w:t>Российской Федерации, утверждённой распоряжением Правительства РФ от 22 ноября 2008</w:t>
      </w:r>
      <w:r w:rsidRPr="003554A0">
        <w:rPr>
          <w:rFonts w:ascii="Times New Roman" w:hAnsi="Times New Roman" w:cs="Times New Roman"/>
          <w:sz w:val="28"/>
          <w:szCs w:val="28"/>
        </w:rPr>
        <w:t xml:space="preserve"> г. N 1734-р.</w:t>
      </w:r>
    </w:p>
    <w:p w:rsidR="002C631F" w:rsidRPr="00B0267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280554423"/>
      <w:bookmarkEnd w:id="2"/>
      <w:r w:rsidRPr="003554A0">
        <w:rPr>
          <w:rFonts w:ascii="Times New Roman" w:hAnsi="Times New Roman" w:cs="Times New Roman"/>
          <w:sz w:val="28"/>
          <w:szCs w:val="28"/>
        </w:rPr>
        <w:t xml:space="preserve">Мероприятиями в части развития транспортного комплекса сельского </w:t>
      </w:r>
      <w:r w:rsidRPr="00B02674">
        <w:rPr>
          <w:rFonts w:ascii="Times New Roman" w:hAnsi="Times New Roman" w:cs="Times New Roman"/>
          <w:sz w:val="28"/>
          <w:szCs w:val="28"/>
        </w:rPr>
        <w:t>поселения должны стать:</w:t>
      </w:r>
    </w:p>
    <w:p w:rsidR="002C631F" w:rsidRPr="00B0267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674">
        <w:rPr>
          <w:rFonts w:ascii="Times New Roman" w:hAnsi="Times New Roman" w:cs="Times New Roman"/>
          <w:sz w:val="28"/>
          <w:szCs w:val="28"/>
        </w:rPr>
        <w:t xml:space="preserve"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2017 </w:t>
      </w:r>
      <w:proofErr w:type="spellStart"/>
      <w:r w:rsidRPr="00B0267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02674">
        <w:rPr>
          <w:rFonts w:ascii="Times New Roman" w:hAnsi="Times New Roman" w:cs="Times New Roman"/>
          <w:sz w:val="28"/>
          <w:szCs w:val="28"/>
        </w:rPr>
        <w:t>;</w:t>
      </w:r>
    </w:p>
    <w:p w:rsidR="002C631F" w:rsidRPr="00B0267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674">
        <w:rPr>
          <w:rFonts w:ascii="Times New Roman" w:hAnsi="Times New Roman" w:cs="Times New Roman"/>
          <w:iCs/>
          <w:sz w:val="28"/>
          <w:szCs w:val="28"/>
        </w:rPr>
        <w:t>-капитальный ремонт</w:t>
      </w:r>
      <w:r w:rsidR="00336B30" w:rsidRPr="00B02674">
        <w:rPr>
          <w:rFonts w:ascii="Times New Roman" w:hAnsi="Times New Roman" w:cs="Times New Roman"/>
          <w:iCs/>
          <w:sz w:val="28"/>
          <w:szCs w:val="28"/>
        </w:rPr>
        <w:t xml:space="preserve">, ремонт, </w:t>
      </w:r>
      <w:r w:rsidRPr="00B02674">
        <w:rPr>
          <w:rFonts w:ascii="Times New Roman" w:hAnsi="Times New Roman" w:cs="Times New Roman"/>
          <w:iCs/>
          <w:sz w:val="28"/>
          <w:szCs w:val="28"/>
        </w:rPr>
        <w:t>содержание автомобильных дорог местного значения и искусственных сооружений на них, включая проектно-изыскательные работы</w:t>
      </w:r>
      <w:r w:rsidRPr="00B02674">
        <w:rPr>
          <w:rFonts w:ascii="Times New Roman" w:hAnsi="Times New Roman" w:cs="Times New Roman"/>
          <w:sz w:val="28"/>
          <w:szCs w:val="28"/>
        </w:rPr>
        <w:t xml:space="preserve"> – 201</w:t>
      </w:r>
      <w:r w:rsidR="00B02674">
        <w:rPr>
          <w:rFonts w:ascii="Times New Roman" w:hAnsi="Times New Roman" w:cs="Times New Roman"/>
          <w:sz w:val="28"/>
          <w:szCs w:val="28"/>
        </w:rPr>
        <w:t>7</w:t>
      </w:r>
      <w:r w:rsidRPr="00B02674">
        <w:rPr>
          <w:rFonts w:ascii="Times New Roman" w:hAnsi="Times New Roman" w:cs="Times New Roman"/>
          <w:sz w:val="28"/>
          <w:szCs w:val="28"/>
        </w:rPr>
        <w:t>-203</w:t>
      </w:r>
      <w:r w:rsidR="00825679" w:rsidRPr="00B02674">
        <w:rPr>
          <w:rFonts w:ascii="Times New Roman" w:hAnsi="Times New Roman" w:cs="Times New Roman"/>
          <w:sz w:val="28"/>
          <w:szCs w:val="28"/>
        </w:rPr>
        <w:t>5</w:t>
      </w:r>
      <w:r w:rsidRPr="00B02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67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02674">
        <w:rPr>
          <w:rFonts w:ascii="Times New Roman" w:hAnsi="Times New Roman" w:cs="Times New Roman"/>
          <w:sz w:val="28"/>
          <w:szCs w:val="28"/>
        </w:rPr>
        <w:t>;</w:t>
      </w:r>
    </w:p>
    <w:p w:rsidR="002C631F" w:rsidRPr="00B0267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674">
        <w:rPr>
          <w:rFonts w:ascii="Times New Roman" w:hAnsi="Times New Roman" w:cs="Times New Roman"/>
          <w:sz w:val="28"/>
          <w:szCs w:val="28"/>
        </w:rPr>
        <w:t>-размещение дорожных знаков и указателей на улицах населённых пунктов – 201</w:t>
      </w:r>
      <w:r w:rsidR="00B02674">
        <w:rPr>
          <w:rFonts w:ascii="Times New Roman" w:hAnsi="Times New Roman" w:cs="Times New Roman"/>
          <w:sz w:val="28"/>
          <w:szCs w:val="28"/>
        </w:rPr>
        <w:t>7</w:t>
      </w:r>
      <w:r w:rsidRPr="00B02674">
        <w:rPr>
          <w:rFonts w:ascii="Times New Roman" w:hAnsi="Times New Roman" w:cs="Times New Roman"/>
          <w:sz w:val="28"/>
          <w:szCs w:val="28"/>
        </w:rPr>
        <w:t>-203</w:t>
      </w:r>
      <w:r w:rsidR="00825679" w:rsidRPr="00B02674">
        <w:rPr>
          <w:rFonts w:ascii="Times New Roman" w:hAnsi="Times New Roman" w:cs="Times New Roman"/>
          <w:sz w:val="28"/>
          <w:szCs w:val="28"/>
        </w:rPr>
        <w:t>5</w:t>
      </w:r>
      <w:r w:rsidRPr="00B02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67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02674">
        <w:rPr>
          <w:rFonts w:ascii="Times New Roman" w:hAnsi="Times New Roman" w:cs="Times New Roman"/>
          <w:sz w:val="28"/>
          <w:szCs w:val="28"/>
        </w:rPr>
        <w:t>;</w:t>
      </w:r>
    </w:p>
    <w:p w:rsidR="002C631F" w:rsidRPr="00B0267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674">
        <w:rPr>
          <w:rFonts w:ascii="Times New Roman" w:hAnsi="Times New Roman" w:cs="Times New Roman"/>
          <w:iCs/>
          <w:sz w:val="28"/>
          <w:szCs w:val="28"/>
        </w:rPr>
        <w:t>-оборудование остановочных площадок и установка павильонов для общественного транспорта</w:t>
      </w:r>
      <w:r w:rsidRPr="00B02674">
        <w:rPr>
          <w:rFonts w:ascii="Times New Roman" w:hAnsi="Times New Roman" w:cs="Times New Roman"/>
          <w:sz w:val="28"/>
          <w:szCs w:val="28"/>
        </w:rPr>
        <w:t xml:space="preserve"> – 201</w:t>
      </w:r>
      <w:r w:rsidR="00B02674">
        <w:rPr>
          <w:rFonts w:ascii="Times New Roman" w:hAnsi="Times New Roman" w:cs="Times New Roman"/>
          <w:sz w:val="28"/>
          <w:szCs w:val="28"/>
        </w:rPr>
        <w:t>7</w:t>
      </w:r>
      <w:r w:rsidRPr="00B02674">
        <w:rPr>
          <w:rFonts w:ascii="Times New Roman" w:hAnsi="Times New Roman" w:cs="Times New Roman"/>
          <w:sz w:val="28"/>
          <w:szCs w:val="28"/>
        </w:rPr>
        <w:t>-203</w:t>
      </w:r>
      <w:r w:rsidR="00825679" w:rsidRPr="00B02674">
        <w:rPr>
          <w:rFonts w:ascii="Times New Roman" w:hAnsi="Times New Roman" w:cs="Times New Roman"/>
          <w:sz w:val="28"/>
          <w:szCs w:val="28"/>
        </w:rPr>
        <w:t>5</w:t>
      </w:r>
      <w:r w:rsidRPr="00B02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67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02674">
        <w:rPr>
          <w:rFonts w:ascii="Times New Roman" w:hAnsi="Times New Roman" w:cs="Times New Roman"/>
          <w:sz w:val="28"/>
          <w:szCs w:val="28"/>
        </w:rPr>
        <w:t>;</w:t>
      </w:r>
    </w:p>
    <w:p w:rsidR="002C631F" w:rsidRPr="00B0267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674">
        <w:rPr>
          <w:rFonts w:ascii="Times New Roman" w:hAnsi="Times New Roman" w:cs="Times New Roman"/>
          <w:sz w:val="28"/>
          <w:szCs w:val="28"/>
        </w:rPr>
        <w:t>-создание инфраструктуры автосервиса – 201</w:t>
      </w:r>
      <w:r w:rsidR="00B02674">
        <w:rPr>
          <w:rFonts w:ascii="Times New Roman" w:hAnsi="Times New Roman" w:cs="Times New Roman"/>
          <w:sz w:val="28"/>
          <w:szCs w:val="28"/>
        </w:rPr>
        <w:t>7</w:t>
      </w:r>
      <w:r w:rsidRPr="00B02674">
        <w:rPr>
          <w:rFonts w:ascii="Times New Roman" w:hAnsi="Times New Roman" w:cs="Times New Roman"/>
          <w:sz w:val="28"/>
          <w:szCs w:val="28"/>
        </w:rPr>
        <w:t>-203</w:t>
      </w:r>
      <w:r w:rsidR="00825679" w:rsidRPr="00B02674">
        <w:rPr>
          <w:rFonts w:ascii="Times New Roman" w:hAnsi="Times New Roman" w:cs="Times New Roman"/>
          <w:sz w:val="28"/>
          <w:szCs w:val="28"/>
        </w:rPr>
        <w:t>5</w:t>
      </w:r>
      <w:r w:rsidRPr="00B0267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C631F" w:rsidRPr="00B02674" w:rsidRDefault="002C631F">
      <w:pPr>
        <w:pStyle w:val="S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</w:p>
    <w:p w:rsidR="002C631F" w:rsidRPr="003554A0" w:rsidRDefault="002C631F">
      <w:pPr>
        <w:pStyle w:val="S"/>
        <w:spacing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ind w:firstLine="567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Финансирование мероприятий Программы осуществляется за счет средств краевого бюджета, бюджета муниципального образования </w:t>
      </w:r>
      <w:r w:rsidR="005169F8" w:rsidRPr="003554A0">
        <w:rPr>
          <w:sz w:val="28"/>
          <w:szCs w:val="28"/>
        </w:rPr>
        <w:t>Каневской</w:t>
      </w:r>
      <w:r w:rsidRPr="003554A0">
        <w:rPr>
          <w:sz w:val="28"/>
          <w:szCs w:val="28"/>
        </w:rPr>
        <w:t xml:space="preserve"> район, бюджета </w:t>
      </w:r>
      <w:proofErr w:type="spellStart"/>
      <w:r w:rsidR="00A0321E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</w:t>
      </w:r>
      <w:proofErr w:type="spellStart"/>
      <w:r w:rsidR="005169F8" w:rsidRPr="003554A0">
        <w:rPr>
          <w:sz w:val="28"/>
          <w:szCs w:val="28"/>
        </w:rPr>
        <w:t>Каневского</w:t>
      </w:r>
      <w:proofErr w:type="spellEnd"/>
      <w:r w:rsidRPr="003554A0">
        <w:rPr>
          <w:sz w:val="28"/>
          <w:szCs w:val="28"/>
        </w:rPr>
        <w:t xml:space="preserve"> района.</w:t>
      </w:r>
    </w:p>
    <w:p w:rsidR="00B02674" w:rsidRPr="00086A67" w:rsidRDefault="002C631F" w:rsidP="00B02674">
      <w:pPr>
        <w:jc w:val="both"/>
        <w:rPr>
          <w:color w:val="FF0000"/>
          <w:sz w:val="28"/>
          <w:szCs w:val="28"/>
        </w:rPr>
      </w:pPr>
      <w:r w:rsidRPr="00336B30">
        <w:rPr>
          <w:sz w:val="28"/>
          <w:szCs w:val="28"/>
        </w:rPr>
        <w:t xml:space="preserve">        Прогнозный общий объем финансирования Программы на период 201</w:t>
      </w:r>
      <w:r w:rsidR="00825679">
        <w:rPr>
          <w:sz w:val="28"/>
          <w:szCs w:val="28"/>
        </w:rPr>
        <w:t>0</w:t>
      </w:r>
      <w:r w:rsidRPr="00336B30">
        <w:rPr>
          <w:sz w:val="28"/>
          <w:szCs w:val="28"/>
        </w:rPr>
        <w:t>-203</w:t>
      </w:r>
      <w:r w:rsidR="00825679">
        <w:rPr>
          <w:sz w:val="28"/>
          <w:szCs w:val="28"/>
        </w:rPr>
        <w:t>5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086A67">
        <w:rPr>
          <w:color w:val="FF0000"/>
          <w:sz w:val="28"/>
          <w:szCs w:val="28"/>
        </w:rPr>
        <w:t>.</w:t>
      </w:r>
      <w:r w:rsidRPr="00336B30">
        <w:rPr>
          <w:sz w:val="28"/>
          <w:szCs w:val="28"/>
        </w:rPr>
        <w:t xml:space="preserve"> На </w:t>
      </w:r>
      <w:r w:rsidRPr="003554A0">
        <w:rPr>
          <w:sz w:val="28"/>
          <w:szCs w:val="28"/>
        </w:rPr>
        <w:t>реализацию мероприятий могут привлекаться также другие источники.</w:t>
      </w:r>
    </w:p>
    <w:p w:rsidR="002C631F" w:rsidRPr="003554A0" w:rsidRDefault="002C631F">
      <w:pPr>
        <w:ind w:firstLine="709"/>
        <w:jc w:val="both"/>
      </w:pPr>
      <w:r w:rsidRPr="003554A0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2C631F" w:rsidRPr="003554A0" w:rsidRDefault="002C631F">
      <w:pPr>
        <w:ind w:firstLine="709"/>
        <w:jc w:val="center"/>
        <w:rPr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2C631F" w:rsidRPr="003554A0" w:rsidSect="00336B30">
          <w:headerReference w:type="default" r:id="rId9"/>
          <w:footerReference w:type="default" r:id="rId10"/>
          <w:pgSz w:w="11905" w:h="16837"/>
          <w:pgMar w:top="851" w:right="565" w:bottom="851" w:left="1701" w:header="397" w:footer="397" w:gutter="0"/>
          <w:pgNumType w:start="1"/>
          <w:cols w:space="340"/>
          <w:titlePg/>
          <w:docGrid w:linePitch="326"/>
        </w:sectPr>
      </w:pPr>
      <w:r w:rsidRPr="003554A0">
        <w:rPr>
          <w:rFonts w:ascii="Times New Roman" w:hAnsi="Times New Roman" w:cs="Times New Roman"/>
          <w:color w:val="00B0F0"/>
          <w:sz w:val="28"/>
        </w:rPr>
        <w:t>-</w:t>
      </w:r>
    </w:p>
    <w:p w:rsidR="002C631F" w:rsidRPr="003554A0" w:rsidRDefault="002C631F">
      <w:pPr>
        <w:rPr>
          <w:rFonts w:cs="Times New Roman CYR"/>
          <w:color w:val="4BACC6"/>
        </w:rPr>
      </w:pPr>
    </w:p>
    <w:p w:rsidR="002C631F" w:rsidRPr="003554A0" w:rsidRDefault="002C631F">
      <w:pPr>
        <w:rPr>
          <w:rFonts w:cs="Times New Roman CYR"/>
          <w:color w:val="4BACC6"/>
        </w:rPr>
        <w:sectPr w:rsidR="002C631F" w:rsidRPr="003554A0">
          <w:headerReference w:type="default" r:id="rId11"/>
          <w:footerReference w:type="default" r:id="rId12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2C631F" w:rsidRPr="003554A0" w:rsidRDefault="002C631F">
      <w:pPr>
        <w:jc w:val="center"/>
        <w:rPr>
          <w:b/>
          <w:color w:val="4BACC6"/>
          <w:sz w:val="2"/>
          <w:szCs w:val="2"/>
        </w:rPr>
      </w:pPr>
    </w:p>
    <w:tbl>
      <w:tblPr>
        <w:tblW w:w="15463" w:type="dxa"/>
        <w:tblInd w:w="534" w:type="dxa"/>
        <w:tblLook w:val="0000" w:firstRow="0" w:lastRow="0" w:firstColumn="0" w:lastColumn="0" w:noHBand="0" w:noVBand="0"/>
      </w:tblPr>
      <w:tblGrid>
        <w:gridCol w:w="756"/>
        <w:gridCol w:w="2699"/>
        <w:gridCol w:w="708"/>
        <w:gridCol w:w="1318"/>
        <w:gridCol w:w="1115"/>
        <w:gridCol w:w="1122"/>
        <w:gridCol w:w="984"/>
        <w:gridCol w:w="1239"/>
        <w:gridCol w:w="1210"/>
        <w:gridCol w:w="1850"/>
        <w:gridCol w:w="2448"/>
        <w:gridCol w:w="14"/>
      </w:tblGrid>
      <w:tr w:rsidR="00336B30" w:rsidRPr="00336B30" w:rsidTr="003230F9">
        <w:trPr>
          <w:gridAfter w:val="1"/>
          <w:wAfter w:w="14" w:type="dxa"/>
          <w:trHeight w:val="287"/>
          <w:tblHeader/>
        </w:trPr>
        <w:tc>
          <w:tcPr>
            <w:tcW w:w="15449" w:type="dxa"/>
            <w:gridSpan w:val="11"/>
            <w:tcBorders>
              <w:bottom w:val="single" w:sz="8" w:space="0" w:color="000000"/>
            </w:tcBorders>
            <w:vAlign w:val="center"/>
          </w:tcPr>
          <w:p w:rsidR="00336B30" w:rsidRPr="00336B30" w:rsidRDefault="00336B30" w:rsidP="00336B30">
            <w:pPr>
              <w:tabs>
                <w:tab w:val="left" w:pos="2018"/>
              </w:tabs>
              <w:jc w:val="right"/>
              <w:rPr>
                <w:sz w:val="28"/>
              </w:rPr>
            </w:pPr>
            <w:r w:rsidRPr="00336B30">
              <w:rPr>
                <w:sz w:val="28"/>
              </w:rPr>
              <w:t>Таблица 9</w:t>
            </w:r>
            <w:r w:rsidR="002C631F" w:rsidRPr="00336B30">
              <w:rPr>
                <w:sz w:val="28"/>
              </w:rPr>
              <w:t xml:space="preserve"> </w:t>
            </w:r>
          </w:p>
          <w:p w:rsidR="002C631F" w:rsidRDefault="002C631F" w:rsidP="00336B30">
            <w:pPr>
              <w:tabs>
                <w:tab w:val="left" w:pos="2018"/>
              </w:tabs>
              <w:jc w:val="center"/>
              <w:rPr>
                <w:b/>
                <w:sz w:val="28"/>
              </w:rPr>
            </w:pPr>
            <w:r w:rsidRPr="00336B30">
              <w:rPr>
                <w:b/>
                <w:sz w:val="28"/>
              </w:rPr>
              <w:t>Объемы и источники финансирования мероприятий Программы</w:t>
            </w:r>
          </w:p>
          <w:p w:rsidR="00336B30" w:rsidRPr="00336B30" w:rsidRDefault="00336B30" w:rsidP="00336B30">
            <w:pPr>
              <w:tabs>
                <w:tab w:val="left" w:pos="2018"/>
              </w:tabs>
              <w:jc w:val="center"/>
              <w:rPr>
                <w:b/>
              </w:rPr>
            </w:pPr>
          </w:p>
        </w:tc>
      </w:tr>
      <w:tr w:rsidR="00A0321E" w:rsidRPr="00336B30" w:rsidTr="003230F9">
        <w:trPr>
          <w:trHeight w:val="287"/>
          <w:tblHeader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proofErr w:type="gramStart"/>
            <w:r w:rsidRPr="00336B30">
              <w:rPr>
                <w:b/>
              </w:rPr>
              <w:t>Ста-</w:t>
            </w:r>
            <w:proofErr w:type="spellStart"/>
            <w:r w:rsidRPr="00336B30">
              <w:rPr>
                <w:b/>
              </w:rPr>
              <w:t>тус</w:t>
            </w:r>
            <w:proofErr w:type="spellEnd"/>
            <w:proofErr w:type="gramEnd"/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 xml:space="preserve">Годы </w:t>
            </w:r>
            <w:proofErr w:type="spellStart"/>
            <w:proofErr w:type="gramStart"/>
            <w:r w:rsidRPr="00336B30">
              <w:rPr>
                <w:b/>
              </w:rPr>
              <w:t>реализа-ции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 xml:space="preserve">Объем финансирования, </w:t>
            </w:r>
            <w:proofErr w:type="spellStart"/>
            <w:proofErr w:type="gramStart"/>
            <w:r w:rsidRPr="00336B30">
              <w:rPr>
                <w:b/>
              </w:rPr>
              <w:t>тыс.рублей</w:t>
            </w:r>
            <w:proofErr w:type="spellEnd"/>
            <w:proofErr w:type="gramEnd"/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proofErr w:type="spellStart"/>
            <w:proofErr w:type="gramStart"/>
            <w:r w:rsidRPr="00336B30">
              <w:rPr>
                <w:b/>
              </w:rPr>
              <w:t>Непосредст</w:t>
            </w:r>
            <w:proofErr w:type="spellEnd"/>
            <w:r w:rsidRPr="00336B30">
              <w:rPr>
                <w:b/>
              </w:rPr>
              <w:t>-венный</w:t>
            </w:r>
            <w:proofErr w:type="gramEnd"/>
            <w:r w:rsidRPr="00336B30">
              <w:rPr>
                <w:b/>
              </w:rPr>
              <w:t xml:space="preserve"> результат реализации мероприятия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tabs>
                <w:tab w:val="left" w:pos="2018"/>
              </w:tabs>
              <w:jc w:val="center"/>
              <w:rPr>
                <w:b/>
              </w:rPr>
            </w:pPr>
            <w:r w:rsidRPr="00336B30">
              <w:rPr>
                <w:b/>
              </w:rPr>
              <w:t>Заказчик программы</w:t>
            </w:r>
          </w:p>
        </w:tc>
      </w:tr>
      <w:tr w:rsidR="00A0321E" w:rsidRPr="00336B30" w:rsidTr="003230F9">
        <w:trPr>
          <w:trHeight w:val="25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всего</w:t>
            </w:r>
          </w:p>
        </w:tc>
        <w:tc>
          <w:tcPr>
            <w:tcW w:w="45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в разрезе источников финансирования</w:t>
            </w: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</w:tr>
      <w:tr w:rsidR="00A0321E" w:rsidRPr="00336B30" w:rsidTr="003230F9">
        <w:trPr>
          <w:trHeight w:val="28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proofErr w:type="gramStart"/>
            <w:r w:rsidRPr="00336B30">
              <w:rPr>
                <w:b/>
              </w:rPr>
              <w:t>район-</w:t>
            </w:r>
            <w:proofErr w:type="spellStart"/>
            <w:r w:rsidRPr="00336B30">
              <w:rPr>
                <w:b/>
              </w:rPr>
              <w:t>ный</w:t>
            </w:r>
            <w:proofErr w:type="spellEnd"/>
            <w:proofErr w:type="gramEnd"/>
            <w:r w:rsidRPr="00336B30">
              <w:rPr>
                <w:b/>
              </w:rPr>
              <w:t xml:space="preserve"> </w:t>
            </w:r>
            <w:proofErr w:type="spellStart"/>
            <w:r w:rsidRPr="00336B30">
              <w:rPr>
                <w:b/>
              </w:rPr>
              <w:t>бюд-жет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местный бюджет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proofErr w:type="spellStart"/>
            <w:proofErr w:type="gramStart"/>
            <w:r w:rsidRPr="00336B30">
              <w:rPr>
                <w:b/>
              </w:rPr>
              <w:t>внебюд-жетные</w:t>
            </w:r>
            <w:proofErr w:type="spellEnd"/>
            <w:proofErr w:type="gramEnd"/>
            <w:r w:rsidRPr="00336B30">
              <w:rPr>
                <w:b/>
              </w:rPr>
              <w:t xml:space="preserve"> </w:t>
            </w:r>
            <w:proofErr w:type="spellStart"/>
            <w:r w:rsidRPr="00336B30">
              <w:rPr>
                <w:b/>
              </w:rPr>
              <w:t>источ-ники</w:t>
            </w:r>
            <w:proofErr w:type="spellEnd"/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</w:tr>
      <w:tr w:rsidR="00A0321E" w:rsidRPr="00336B30" w:rsidTr="003230F9">
        <w:trPr>
          <w:trHeight w:val="315"/>
          <w:tblHeader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1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3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10</w:t>
            </w:r>
          </w:p>
        </w:tc>
        <w:tc>
          <w:tcPr>
            <w:tcW w:w="2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</w:pPr>
            <w:r w:rsidRPr="00336B30">
              <w:t>11</w:t>
            </w:r>
          </w:p>
        </w:tc>
      </w:tr>
      <w:tr w:rsidR="00336B30" w:rsidRPr="00336B30" w:rsidTr="003230F9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/>
        </w:tc>
        <w:tc>
          <w:tcPr>
            <w:tcW w:w="147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A0321E">
              <w:rPr>
                <w:b/>
              </w:rPr>
              <w:t>Новодеревянковского</w:t>
            </w:r>
            <w:proofErr w:type="spellEnd"/>
            <w:r w:rsidRPr="00336B30">
              <w:rPr>
                <w:b/>
              </w:rPr>
              <w:t xml:space="preserve"> сельского поселения </w:t>
            </w:r>
            <w:proofErr w:type="spellStart"/>
            <w:r w:rsidR="00201272" w:rsidRPr="00336B30">
              <w:rPr>
                <w:b/>
              </w:rPr>
              <w:t>Каневского</w:t>
            </w:r>
            <w:proofErr w:type="spellEnd"/>
            <w:r w:rsidRPr="00336B30">
              <w:rPr>
                <w:b/>
              </w:rPr>
              <w:t xml:space="preserve"> района </w:t>
            </w:r>
          </w:p>
          <w:p w:rsidR="002C631F" w:rsidRPr="00336B30" w:rsidRDefault="002C631F" w:rsidP="00825679">
            <w:pPr>
              <w:jc w:val="center"/>
              <w:rPr>
                <w:b/>
              </w:rPr>
            </w:pPr>
            <w:r w:rsidRPr="00336B30">
              <w:rPr>
                <w:b/>
              </w:rPr>
              <w:t xml:space="preserve">на </w:t>
            </w:r>
            <w:r w:rsidRPr="00A0321E">
              <w:rPr>
                <w:b/>
              </w:rPr>
              <w:t>201</w:t>
            </w:r>
            <w:r w:rsidR="00B02674">
              <w:rPr>
                <w:b/>
              </w:rPr>
              <w:t>7</w:t>
            </w:r>
            <w:r w:rsidRPr="00A0321E">
              <w:rPr>
                <w:b/>
              </w:rPr>
              <w:t>-203</w:t>
            </w:r>
            <w:r w:rsidR="00825679" w:rsidRPr="00A0321E">
              <w:rPr>
                <w:b/>
              </w:rPr>
              <w:t>5</w:t>
            </w:r>
            <w:r w:rsidRPr="00A0321E">
              <w:rPr>
                <w:b/>
              </w:rPr>
              <w:t xml:space="preserve"> годы</w:t>
            </w:r>
          </w:p>
        </w:tc>
      </w:tr>
      <w:tr w:rsidR="00336B30" w:rsidRPr="00336B30" w:rsidTr="003230F9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r w:rsidRPr="00336B30">
              <w:t>1</w:t>
            </w:r>
          </w:p>
        </w:tc>
        <w:tc>
          <w:tcPr>
            <w:tcW w:w="147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 w:rsidP="00201272">
            <w:pPr>
              <w:jc w:val="both"/>
            </w:pPr>
            <w:r w:rsidRPr="00336B30">
              <w:t>Цель: создание условий для устойчивого функци</w:t>
            </w:r>
            <w:r w:rsidR="00A0321E">
              <w:t xml:space="preserve">онирования транспортной системы </w:t>
            </w:r>
            <w:proofErr w:type="spellStart"/>
            <w:r w:rsidR="00A0321E">
              <w:t>Новодеревянковского</w:t>
            </w:r>
            <w:proofErr w:type="spellEnd"/>
            <w:r w:rsidRPr="00336B30">
              <w:t xml:space="preserve"> сельского поселения, повышение уровня безопасности дорожного движения, </w:t>
            </w:r>
            <w:r w:rsidRPr="00336B30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336B30" w:rsidRPr="00336B30" w:rsidTr="003230F9">
        <w:trPr>
          <w:trHeight w:val="40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r w:rsidRPr="00336B30">
              <w:t>1.1</w:t>
            </w:r>
          </w:p>
        </w:tc>
        <w:tc>
          <w:tcPr>
            <w:tcW w:w="147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 w:rsidP="00201272">
            <w:proofErr w:type="gramStart"/>
            <w:r w:rsidRPr="00336B30">
              <w:t>Задача:  обеспечение</w:t>
            </w:r>
            <w:proofErr w:type="gramEnd"/>
            <w:r w:rsidRPr="00336B30">
              <w:t xml:space="preserve"> функционирования и развития сети автомобильных дорог общего пользования </w:t>
            </w:r>
            <w:proofErr w:type="spellStart"/>
            <w:r w:rsidR="00A0321E">
              <w:t>Новодеревянковского</w:t>
            </w:r>
            <w:proofErr w:type="spellEnd"/>
            <w:r w:rsidRPr="00336B30">
              <w:t xml:space="preserve"> сельского поселения</w:t>
            </w:r>
          </w:p>
        </w:tc>
      </w:tr>
      <w:tr w:rsidR="00A0321E" w:rsidRPr="00336B30" w:rsidTr="003230F9">
        <w:trPr>
          <w:trHeight w:val="21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1.1.1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336B30">
              <w:rPr>
                <w:rFonts w:ascii="Times New Roman" w:hAnsi="Times New Roman" w:cs="Times New Roman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C631F" w:rsidRPr="00336B30" w:rsidRDefault="002C631F"/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 w:rsidP="00B02674"/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64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336B30">
              <w:rPr>
                <w:rFonts w:ascii="Times New Roman" w:hAnsi="Times New Roman" w:cs="Times New Roman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</w:t>
            </w:r>
            <w:r w:rsidRPr="00336B30">
              <w:rPr>
                <w:rFonts w:ascii="Times New Roman" w:hAnsi="Times New Roman" w:cs="Times New Roman"/>
              </w:rPr>
              <w:lastRenderedPageBreak/>
              <w:t>необходимой реконструкции или нового строительства;</w:t>
            </w:r>
          </w:p>
          <w:p w:rsidR="002C631F" w:rsidRPr="00336B30" w:rsidRDefault="002C631F"/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A0321E" w:rsidP="00201272">
            <w:proofErr w:type="spellStart"/>
            <w:proofErr w:type="gramStart"/>
            <w:r>
              <w:lastRenderedPageBreak/>
              <w:t>Администра-ция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Новодеревянковского</w:t>
            </w:r>
            <w:proofErr w:type="spellEnd"/>
            <w:r w:rsidR="002C631F" w:rsidRPr="00336B30">
              <w:t xml:space="preserve"> сельского поселения</w:t>
            </w:r>
          </w:p>
        </w:tc>
      </w:tr>
      <w:tr w:rsidR="00A0321E" w:rsidRPr="00336B30" w:rsidTr="003230F9">
        <w:trPr>
          <w:trHeight w:val="26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64"/>
              <w:jc w:val="center"/>
            </w:pPr>
            <w:r w:rsidRPr="00336B30">
              <w:t>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59"/>
              <w:jc w:val="center"/>
            </w:pPr>
            <w:r w:rsidRPr="00336B30">
              <w:t>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30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64"/>
              <w:jc w:val="center"/>
            </w:pPr>
            <w:r w:rsidRPr="00336B30">
              <w:t>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59"/>
              <w:jc w:val="center"/>
            </w:pPr>
            <w:r w:rsidRPr="00336B30">
              <w:t>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1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right="-108"/>
              <w:jc w:val="center"/>
            </w:pPr>
            <w:r w:rsidRPr="00336B30">
              <w:t>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59"/>
              <w:jc w:val="center"/>
            </w:pPr>
            <w:r w:rsidRPr="00336B30">
              <w:t>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2020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64"/>
              <w:jc w:val="center"/>
            </w:pPr>
            <w:r w:rsidRPr="00336B30">
              <w:t>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 w:firstLine="59"/>
              <w:jc w:val="center"/>
            </w:pPr>
            <w:r w:rsidRPr="00336B30">
              <w:t>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32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2021-2030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right="-108"/>
              <w:jc w:val="center"/>
            </w:pPr>
            <w:r w:rsidRPr="00336B30">
              <w:t>200,0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 w:firstLine="59"/>
              <w:jc w:val="center"/>
            </w:pPr>
            <w:r w:rsidRPr="00336B30">
              <w:t>200,0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15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rPr>
                <w:b/>
              </w:rPr>
              <w:t>Всего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 w:firstLine="64"/>
              <w:jc w:val="center"/>
              <w:rPr>
                <w:b/>
              </w:rPr>
            </w:pPr>
            <w:r w:rsidRPr="00336B30">
              <w:rPr>
                <w:b/>
              </w:rPr>
              <w:t>400,0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 w:firstLine="59"/>
              <w:jc w:val="center"/>
              <w:rPr>
                <w:b/>
              </w:rPr>
            </w:pPr>
            <w:r w:rsidRPr="00336B30">
              <w:rPr>
                <w:b/>
              </w:rPr>
              <w:t>400,0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/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158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1.1.2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36B30">
              <w:rPr>
                <w:rFonts w:ascii="Times New Roman" w:hAnsi="Times New Roman" w:cs="Times New Roman"/>
              </w:rPr>
              <w:t>-разработка проекта организации дорожного движения</w:t>
            </w:r>
            <w:r w:rsidRPr="00336B30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336B30" w:rsidRDefault="002C631F"/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086A67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64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59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36B30">
              <w:rPr>
                <w:rFonts w:ascii="Times New Roman" w:hAnsi="Times New Roman" w:cs="Times New Roman"/>
              </w:rPr>
              <w:t>-разработка проекта организации дорожного движения</w:t>
            </w:r>
            <w:r w:rsidRPr="00336B30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336B30" w:rsidRDefault="002C631F"/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21E" w:rsidRDefault="002C631F" w:rsidP="00201272">
            <w:proofErr w:type="spellStart"/>
            <w:proofErr w:type="gramStart"/>
            <w:r w:rsidRPr="00336B30">
              <w:t>Администра-ция</w:t>
            </w:r>
            <w:proofErr w:type="spellEnd"/>
            <w:proofErr w:type="gramEnd"/>
            <w:r w:rsidRPr="00336B30">
              <w:t xml:space="preserve"> </w:t>
            </w:r>
            <w:proofErr w:type="spellStart"/>
            <w:r w:rsidR="00A0321E">
              <w:t>Новодеревянковского</w:t>
            </w:r>
            <w:proofErr w:type="spellEnd"/>
          </w:p>
          <w:p w:rsidR="002C631F" w:rsidRPr="00336B30" w:rsidRDefault="002C631F" w:rsidP="00201272">
            <w:r w:rsidRPr="00336B30">
              <w:t>сельского поселения</w:t>
            </w:r>
          </w:p>
        </w:tc>
      </w:tr>
      <w:tr w:rsidR="00A0321E" w:rsidRPr="00336B30" w:rsidTr="003230F9">
        <w:trPr>
          <w:trHeight w:val="13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64"/>
              <w:jc w:val="center"/>
            </w:pPr>
            <w:r w:rsidRPr="00336B30">
              <w:t>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59"/>
              <w:jc w:val="center"/>
            </w:pPr>
            <w:r w:rsidRPr="00336B30">
              <w:t>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6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64"/>
              <w:jc w:val="center"/>
            </w:pPr>
            <w:r w:rsidRPr="00336B30">
              <w:t>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59"/>
              <w:jc w:val="center"/>
            </w:pPr>
            <w:r w:rsidRPr="00336B30">
              <w:t>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64"/>
              <w:jc w:val="center"/>
            </w:pPr>
            <w:r w:rsidRPr="00336B30">
              <w:t>100,0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59"/>
              <w:jc w:val="center"/>
            </w:pPr>
            <w:r w:rsidRPr="00336B30">
              <w:t>100,0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3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2020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64"/>
              <w:jc w:val="center"/>
            </w:pPr>
            <w:r w:rsidRPr="00336B30">
              <w:t>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59"/>
              <w:jc w:val="center"/>
            </w:pPr>
            <w:r w:rsidRPr="00336B30">
              <w:t>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59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B02674" w:rsidRDefault="002C631F" w:rsidP="00825679">
            <w:pPr>
              <w:jc w:val="center"/>
            </w:pPr>
            <w:r w:rsidRPr="00B02674">
              <w:t>2021-203</w:t>
            </w:r>
            <w:r w:rsidR="00825679" w:rsidRPr="00B02674">
              <w:t>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64"/>
              <w:jc w:val="center"/>
            </w:pPr>
            <w:r w:rsidRPr="00336B30">
              <w:t>200,0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59"/>
              <w:jc w:val="center"/>
            </w:pPr>
            <w:r w:rsidRPr="00336B30">
              <w:t>200,0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3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B02674" w:rsidRDefault="002C631F">
            <w:pPr>
              <w:jc w:val="center"/>
              <w:rPr>
                <w:b/>
              </w:rPr>
            </w:pPr>
            <w:r w:rsidRPr="00B02674">
              <w:rPr>
                <w:b/>
              </w:rPr>
              <w:t>Всего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64"/>
              <w:jc w:val="center"/>
              <w:rPr>
                <w:b/>
              </w:rPr>
            </w:pPr>
            <w:r w:rsidRPr="00336B30">
              <w:rPr>
                <w:b/>
              </w:rPr>
              <w:t>450,0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ind w:firstLine="59"/>
              <w:jc w:val="center"/>
              <w:rPr>
                <w:b/>
              </w:rPr>
            </w:pPr>
            <w:r w:rsidRPr="00336B30">
              <w:rPr>
                <w:b/>
              </w:rPr>
              <w:t>400,0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36B30" w:rsidRDefault="002C631F"/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45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1.1.3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r w:rsidRPr="00336B30">
              <w:t>Комплексное строительство автомобильных дорог и тротуаров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 w:hanging="82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ind w:left="-107" w:right="-108"/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r w:rsidRPr="00336B30">
              <w:t>подготовка проектно-сметной документации и проведение гос. экспертизы,</w:t>
            </w:r>
          </w:p>
          <w:p w:rsidR="002C631F" w:rsidRPr="00336B30" w:rsidRDefault="002C631F"/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 w:rsidP="00201272">
            <w:proofErr w:type="spellStart"/>
            <w:proofErr w:type="gramStart"/>
            <w:r w:rsidRPr="00336B30">
              <w:lastRenderedPageBreak/>
              <w:t>Администра-ция</w:t>
            </w:r>
            <w:proofErr w:type="spellEnd"/>
            <w:proofErr w:type="gramEnd"/>
            <w:r w:rsidRPr="00336B30">
              <w:t xml:space="preserve"> </w:t>
            </w:r>
            <w:proofErr w:type="spellStart"/>
            <w:r w:rsidR="00A0321E">
              <w:t>Новодеревянковского</w:t>
            </w:r>
            <w:proofErr w:type="spellEnd"/>
            <w:r w:rsidR="00A0321E">
              <w:t xml:space="preserve"> </w:t>
            </w:r>
            <w:r w:rsidRPr="00336B30">
              <w:t>сельского поселения</w:t>
            </w:r>
          </w:p>
        </w:tc>
      </w:tr>
      <w:tr w:rsidR="00A0321E" w:rsidRPr="00336B30" w:rsidTr="003230F9">
        <w:trPr>
          <w:trHeight w:val="22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0914B5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8611,4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76FAE">
            <w:pPr>
              <w:tabs>
                <w:tab w:val="left" w:pos="948"/>
              </w:tabs>
              <w:ind w:left="-107" w:right="-108"/>
              <w:jc w:val="center"/>
            </w:pPr>
            <w:r>
              <w:t>4335,1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76FAE">
            <w:pPr>
              <w:tabs>
                <w:tab w:val="left" w:pos="948"/>
              </w:tabs>
              <w:ind w:left="-107" w:right="-108" w:hanging="82"/>
              <w:jc w:val="center"/>
            </w:pPr>
            <w:r>
              <w:t>4276,3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0914B5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4290,0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0914B5">
            <w:pPr>
              <w:tabs>
                <w:tab w:val="left" w:pos="948"/>
              </w:tabs>
              <w:ind w:left="-107" w:right="-108" w:hanging="82"/>
              <w:jc w:val="center"/>
            </w:pPr>
            <w:r>
              <w:t>4290,0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0914B5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0914B5">
            <w:pPr>
              <w:tabs>
                <w:tab w:val="left" w:pos="948"/>
              </w:tabs>
              <w:ind w:left="-107" w:right="-108" w:hanging="82"/>
              <w:jc w:val="center"/>
            </w:pPr>
            <w:r>
              <w:t>4300,0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B02674" w:rsidRDefault="002C631F">
            <w:pPr>
              <w:jc w:val="center"/>
            </w:pPr>
            <w:r w:rsidRPr="00B02674">
              <w:t>2020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0914B5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0914B5">
            <w:pPr>
              <w:tabs>
                <w:tab w:val="left" w:pos="948"/>
              </w:tabs>
              <w:ind w:left="-107" w:right="-108" w:hanging="82"/>
              <w:jc w:val="center"/>
            </w:pPr>
            <w:r>
              <w:t>4350,0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A0321E" w:rsidRPr="00336B30" w:rsidTr="003230F9">
        <w:trPr>
          <w:trHeight w:val="25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1.1.4.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r w:rsidRPr="00336B30">
              <w:t xml:space="preserve">Капитальный </w:t>
            </w:r>
            <w:proofErr w:type="gramStart"/>
            <w:r w:rsidRPr="00336B30">
              <w:t>ремонт,  ремонт</w:t>
            </w:r>
            <w:proofErr w:type="gramEnd"/>
            <w:r w:rsidRPr="00336B30">
              <w:t>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086A67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 w:rsidP="00B02674">
            <w:pPr>
              <w:tabs>
                <w:tab w:val="left" w:pos="948"/>
              </w:tabs>
              <w:ind w:left="-107" w:right="-108" w:firstLine="64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 w:rsidP="004557CF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roofErr w:type="gramStart"/>
            <w:r w:rsidRPr="00336B30">
              <w:t>автомобиль-</w:t>
            </w:r>
            <w:proofErr w:type="spellStart"/>
            <w:r w:rsidRPr="00336B30">
              <w:t>ные</w:t>
            </w:r>
            <w:proofErr w:type="spellEnd"/>
            <w:proofErr w:type="gramEnd"/>
            <w:r w:rsidRPr="00336B30">
              <w:t xml:space="preserve"> дороги местного 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21E" w:rsidRDefault="002C631F" w:rsidP="004557CF">
            <w:proofErr w:type="spellStart"/>
            <w:proofErr w:type="gramStart"/>
            <w:r w:rsidRPr="00336B30">
              <w:t>Администра-ция</w:t>
            </w:r>
            <w:proofErr w:type="spellEnd"/>
            <w:proofErr w:type="gramEnd"/>
            <w:r w:rsidRPr="00336B30">
              <w:t xml:space="preserve"> </w:t>
            </w:r>
            <w:proofErr w:type="spellStart"/>
            <w:r w:rsidR="00A0321E">
              <w:t>Новодеревянковского</w:t>
            </w:r>
            <w:proofErr w:type="spellEnd"/>
          </w:p>
          <w:p w:rsidR="002C631F" w:rsidRPr="00336B30" w:rsidRDefault="002C631F" w:rsidP="004557CF">
            <w:r w:rsidRPr="00336B30">
              <w:t>сельского поселения</w:t>
            </w:r>
          </w:p>
        </w:tc>
      </w:tr>
      <w:tr w:rsidR="00A0321E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230F9" w:rsidRDefault="002C631F">
            <w:pPr>
              <w:jc w:val="center"/>
            </w:pPr>
            <w:r w:rsidRPr="003230F9">
              <w:t>2017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3230F9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8611,4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76FAE">
            <w:pPr>
              <w:tabs>
                <w:tab w:val="left" w:pos="948"/>
              </w:tabs>
              <w:ind w:left="-107" w:right="-108"/>
              <w:jc w:val="center"/>
            </w:pPr>
            <w:r>
              <w:t>4335,1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76FAE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4276,3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</w:tr>
      <w:tr w:rsidR="003230F9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230F9" w:rsidRDefault="003230F9" w:rsidP="003230F9">
            <w:pPr>
              <w:jc w:val="center"/>
            </w:pPr>
            <w:r w:rsidRPr="003230F9">
              <w:t>2018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right="-108"/>
              <w:jc w:val="center"/>
            </w:pPr>
            <w:r>
              <w:t>4290,0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right="-108"/>
              <w:jc w:val="center"/>
            </w:pPr>
            <w:r>
              <w:t>4290,0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</w:tr>
      <w:tr w:rsidR="003230F9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230F9" w:rsidRDefault="003230F9" w:rsidP="003230F9">
            <w:pPr>
              <w:jc w:val="center"/>
            </w:pPr>
            <w:r w:rsidRPr="003230F9">
              <w:t>2019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</w:tr>
      <w:tr w:rsidR="003230F9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230F9" w:rsidRDefault="003230F9" w:rsidP="003230F9">
            <w:pPr>
              <w:jc w:val="center"/>
            </w:pPr>
            <w:r w:rsidRPr="003230F9">
              <w:t>2020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4350,0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4350,0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</w:tr>
      <w:tr w:rsidR="003230F9" w:rsidRPr="00336B30" w:rsidTr="003230F9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230F9" w:rsidRDefault="003230F9" w:rsidP="003230F9">
            <w:pPr>
              <w:jc w:val="center"/>
            </w:pPr>
            <w:r w:rsidRPr="003230F9">
              <w:t>2021-2035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43250,5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876FAE">
            <w:pPr>
              <w:tabs>
                <w:tab w:val="left" w:pos="948"/>
              </w:tabs>
              <w:ind w:left="-107" w:right="-108" w:firstLine="64"/>
              <w:jc w:val="center"/>
            </w:pPr>
            <w:r>
              <w:t>43250,5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0F9" w:rsidRPr="00336B30" w:rsidRDefault="003230F9" w:rsidP="003230F9">
            <w:pPr>
              <w:jc w:val="center"/>
              <w:rPr>
                <w:b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0F9" w:rsidRPr="00336B30" w:rsidRDefault="003230F9" w:rsidP="003230F9">
            <w:pPr>
              <w:widowControl w:val="0"/>
              <w:rPr>
                <w:b/>
              </w:rPr>
            </w:pPr>
          </w:p>
        </w:tc>
      </w:tr>
      <w:tr w:rsidR="00A0321E" w:rsidRPr="00336B30" w:rsidTr="003230F9">
        <w:trPr>
          <w:trHeight w:val="8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>
            <w:pPr>
              <w:widowControl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Всего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3230F9" w:rsidP="004557CF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>
              <w:rPr>
                <w:b/>
              </w:rPr>
              <w:t>64801,9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76FAE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4335,1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76FAE" w:rsidP="00876FAE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>
              <w:rPr>
                <w:b/>
              </w:rPr>
              <w:t>60466,8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/>
        </w:tc>
        <w:tc>
          <w:tcPr>
            <w:tcW w:w="2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36B30" w:rsidRDefault="002C631F"/>
        </w:tc>
      </w:tr>
      <w:tr w:rsidR="00336B30" w:rsidRPr="00336B30" w:rsidTr="003230F9">
        <w:trPr>
          <w:trHeight w:val="48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1.2</w:t>
            </w:r>
          </w:p>
        </w:tc>
        <w:tc>
          <w:tcPr>
            <w:tcW w:w="147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jc w:val="center"/>
            </w:pPr>
            <w:r w:rsidRPr="00336B30">
              <w:t>Задача: сокращение количества лиц, погибших в результате дорожно-</w:t>
            </w:r>
            <w:proofErr w:type="gramStart"/>
            <w:r w:rsidRPr="00336B30">
              <w:t>транспортных  происшествий</w:t>
            </w:r>
            <w:proofErr w:type="gramEnd"/>
            <w:r w:rsidRPr="00336B30">
              <w:t>,   снижение тяжести  травм  в  дорожно-транспортных происшествиях</w:t>
            </w:r>
          </w:p>
        </w:tc>
      </w:tr>
      <w:tr w:rsidR="00A0321E" w:rsidRPr="00336B30" w:rsidTr="003230F9">
        <w:trPr>
          <w:trHeight w:val="30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1.2.1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r w:rsidRPr="00336B30">
              <w:t>Размещение дорожных знаков и указателей на улицах населенных пунктов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086A67" w:rsidRDefault="002C631F" w:rsidP="00B02674">
            <w:pPr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 w:rsidP="00B02674">
            <w:pPr>
              <w:tabs>
                <w:tab w:val="left" w:pos="948"/>
              </w:tabs>
              <w:ind w:left="-107" w:right="-108" w:hanging="78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 w:hanging="78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r w:rsidRPr="00336B30">
              <w:t>снижение дорожно-транспортных происшествий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 w:rsidP="004557CF">
            <w:proofErr w:type="spellStart"/>
            <w:proofErr w:type="gramStart"/>
            <w:r w:rsidRPr="00336B30">
              <w:t>Администра-ция</w:t>
            </w:r>
            <w:proofErr w:type="spellEnd"/>
            <w:proofErr w:type="gramEnd"/>
            <w:r w:rsidRPr="00336B30">
              <w:t xml:space="preserve"> </w:t>
            </w:r>
            <w:proofErr w:type="spellStart"/>
            <w:r w:rsidR="00A0321E">
              <w:t>Новодеревянковского</w:t>
            </w:r>
            <w:proofErr w:type="spellEnd"/>
            <w:r w:rsidRPr="00336B30">
              <w:t xml:space="preserve"> сельского поселения</w:t>
            </w:r>
          </w:p>
        </w:tc>
      </w:tr>
      <w:tr w:rsidR="008B1FFA" w:rsidRPr="00336B30" w:rsidTr="003230F9">
        <w:trPr>
          <w:trHeight w:val="25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jc w:val="center"/>
            </w:pPr>
            <w:r w:rsidRPr="008B1FFA">
              <w:t>2017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>
              <w:t>140,0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>
              <w:t>140,0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</w:tr>
      <w:tr w:rsidR="008B1FFA" w:rsidRPr="00336B30" w:rsidTr="003230F9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jc w:val="center"/>
            </w:pPr>
            <w:r w:rsidRPr="008B1FFA">
              <w:t>2018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100,0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100,0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</w:tr>
      <w:tr w:rsidR="008B1FFA" w:rsidRPr="00336B30" w:rsidTr="003230F9">
        <w:trPr>
          <w:trHeight w:val="1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jc w:val="center"/>
            </w:pPr>
            <w:r w:rsidRPr="008B1FFA">
              <w:t>2019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100,0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100,0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</w:tr>
      <w:tr w:rsidR="008B1FFA" w:rsidRPr="00336B30" w:rsidTr="003230F9">
        <w:trPr>
          <w:trHeight w:val="27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jc w:val="center"/>
            </w:pPr>
            <w:r w:rsidRPr="008B1FFA">
              <w:t>2020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100,0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100,0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</w:tr>
      <w:tr w:rsidR="008B1FFA" w:rsidRPr="00336B30" w:rsidTr="003230F9">
        <w:trPr>
          <w:trHeight w:val="16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jc w:val="center"/>
            </w:pPr>
            <w:r w:rsidRPr="008B1FFA">
              <w:t>2021-2035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500,00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8B1FFA" w:rsidRDefault="008B1FFA" w:rsidP="008B1FFA">
            <w:pPr>
              <w:tabs>
                <w:tab w:val="left" w:pos="948"/>
              </w:tabs>
              <w:ind w:left="-107" w:right="-108" w:hanging="78"/>
              <w:jc w:val="center"/>
            </w:pPr>
            <w:r w:rsidRPr="008B1FFA">
              <w:t>500,00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FA" w:rsidRPr="00336B30" w:rsidRDefault="008B1FFA" w:rsidP="008B1FFA">
            <w:pPr>
              <w:widowControl w:val="0"/>
            </w:pPr>
          </w:p>
        </w:tc>
      </w:tr>
      <w:tr w:rsidR="00A0321E" w:rsidRPr="00336B30" w:rsidTr="003230F9">
        <w:trPr>
          <w:trHeight w:val="29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  <w:r w:rsidRPr="00336B30">
              <w:rPr>
                <w:b/>
              </w:rPr>
              <w:t>Всего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B1FFA" w:rsidP="008B1FFA">
            <w:pPr>
              <w:tabs>
                <w:tab w:val="left" w:pos="948"/>
              </w:tabs>
              <w:ind w:left="-107" w:right="-108" w:hanging="78"/>
              <w:rPr>
                <w:b/>
              </w:rPr>
            </w:pPr>
            <w:r>
              <w:rPr>
                <w:b/>
              </w:rPr>
              <w:t xml:space="preserve">  94</w:t>
            </w:r>
            <w:r w:rsidR="002C631F" w:rsidRPr="00336B30">
              <w:rPr>
                <w:b/>
              </w:rPr>
              <w:t>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8B1FFA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2C631F" w:rsidRPr="00336B30">
              <w:rPr>
                <w:b/>
              </w:rPr>
              <w:t>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widowControl w:val="0"/>
            </w:pPr>
          </w:p>
        </w:tc>
      </w:tr>
      <w:tr w:rsidR="00336B30" w:rsidRPr="00336B30" w:rsidTr="003230F9">
        <w:trPr>
          <w:trHeight w:val="274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1.3</w:t>
            </w:r>
          </w:p>
        </w:tc>
        <w:tc>
          <w:tcPr>
            <w:tcW w:w="147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jc w:val="center"/>
            </w:pPr>
            <w:r w:rsidRPr="00336B30">
              <w:t>Задача: улучшение транспортного обслуживания населения</w:t>
            </w:r>
          </w:p>
        </w:tc>
      </w:tr>
      <w:tr w:rsidR="00A0321E" w:rsidRPr="00336B30" w:rsidTr="003230F9">
        <w:trPr>
          <w:trHeight w:val="310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  <w:r w:rsidRPr="00336B30">
              <w:t>1.3.1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r w:rsidRPr="00336B30"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086A67" w:rsidRDefault="002C631F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pPr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>
            <w:r w:rsidRPr="00336B30">
              <w:rPr>
                <w:lang w:bidi="en-US"/>
              </w:rPr>
              <w:t>создание комфортных условий для граждан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36B30" w:rsidRDefault="002C631F" w:rsidP="004557CF">
            <w:proofErr w:type="spellStart"/>
            <w:proofErr w:type="gramStart"/>
            <w:r w:rsidRPr="00336B30">
              <w:t>Администра-ция</w:t>
            </w:r>
            <w:proofErr w:type="spellEnd"/>
            <w:proofErr w:type="gramEnd"/>
            <w:r w:rsidRPr="00336B30">
              <w:t xml:space="preserve"> </w:t>
            </w:r>
            <w:proofErr w:type="spellStart"/>
            <w:r w:rsidR="00A0321E">
              <w:t>Новодеревянковского</w:t>
            </w:r>
            <w:proofErr w:type="spellEnd"/>
            <w:r w:rsidRPr="00336B30">
              <w:t xml:space="preserve"> сельского поселения</w:t>
            </w:r>
          </w:p>
        </w:tc>
      </w:tr>
      <w:tr w:rsidR="00876FAE" w:rsidRPr="00336B30" w:rsidTr="003230F9">
        <w:trPr>
          <w:trHeight w:val="27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876FAE" w:rsidRDefault="00876FAE" w:rsidP="00876FAE">
            <w:pPr>
              <w:jc w:val="center"/>
            </w:pPr>
            <w:r w:rsidRPr="00876FAE">
              <w:t>2017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</w:tr>
      <w:tr w:rsidR="00876FAE" w:rsidRPr="00336B30" w:rsidTr="003230F9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876FAE" w:rsidRDefault="00876FAE" w:rsidP="00876FAE">
            <w:pPr>
              <w:jc w:val="center"/>
            </w:pPr>
            <w:r w:rsidRPr="00876FAE">
              <w:t>2018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</w:tr>
      <w:tr w:rsidR="00876FAE" w:rsidRPr="00336B30" w:rsidTr="003230F9">
        <w:trPr>
          <w:trHeight w:val="23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876FAE" w:rsidRDefault="00876FAE" w:rsidP="00876FAE">
            <w:pPr>
              <w:jc w:val="center"/>
            </w:pPr>
            <w:r w:rsidRPr="00876FAE">
              <w:t>2019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</w:tr>
      <w:tr w:rsidR="00876FAE" w:rsidRPr="00336B30" w:rsidTr="003230F9">
        <w:trPr>
          <w:trHeight w:val="21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876FAE" w:rsidRDefault="00876FAE" w:rsidP="00876FAE">
            <w:r w:rsidRPr="00876FAE">
              <w:t xml:space="preserve">      2020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  <w:r>
              <w:t>5</w:t>
            </w:r>
            <w:r w:rsidRPr="00336B30">
              <w:t>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</w:tr>
      <w:tr w:rsidR="00876FAE" w:rsidRPr="00336B30" w:rsidTr="003230F9">
        <w:trPr>
          <w:trHeight w:val="359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876FAE" w:rsidRDefault="00876FAE" w:rsidP="00876FAE">
            <w:r w:rsidRPr="00876FAE">
              <w:t>2021-2035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 w:hanging="78"/>
              <w:jc w:val="center"/>
            </w:pPr>
            <w:r>
              <w:t>5</w:t>
            </w:r>
            <w:r w:rsidRPr="00336B30">
              <w:t>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 w:hanging="78"/>
              <w:jc w:val="center"/>
            </w:pPr>
            <w:r>
              <w:t>5</w:t>
            </w:r>
            <w:r w:rsidRPr="00336B30">
              <w:t>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</w:tr>
      <w:tr w:rsidR="00876FAE" w:rsidRPr="00336B30" w:rsidTr="003230F9">
        <w:trPr>
          <w:trHeight w:val="25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876FAE" w:rsidRDefault="00876FAE" w:rsidP="00876FAE">
            <w:pPr>
              <w:rPr>
                <w:b/>
              </w:rPr>
            </w:pPr>
            <w:r w:rsidRPr="00876FAE">
              <w:rPr>
                <w:b/>
              </w:rPr>
              <w:t>Всего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36B30">
              <w:rPr>
                <w:b/>
              </w:rPr>
              <w:t>00,0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36B30">
              <w:rPr>
                <w:b/>
              </w:rPr>
              <w:t>00,0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/>
        </w:tc>
        <w:tc>
          <w:tcPr>
            <w:tcW w:w="2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FAE" w:rsidRPr="00336B30" w:rsidRDefault="00876FAE" w:rsidP="00876FAE">
            <w:pPr>
              <w:widowControl w:val="0"/>
            </w:pPr>
          </w:p>
        </w:tc>
      </w:tr>
    </w:tbl>
    <w:p w:rsidR="002C631F" w:rsidRPr="003554A0" w:rsidRDefault="002C631F">
      <w:pPr>
        <w:widowControl w:val="0"/>
        <w:ind w:left="-108" w:right="-108"/>
        <w:jc w:val="right"/>
        <w:sectPr w:rsidR="002C631F" w:rsidRPr="003554A0">
          <w:headerReference w:type="default" r:id="rId13"/>
          <w:type w:val="continuous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2C631F" w:rsidRPr="003554A0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 зависимости от полученных в результате реализации мероприятий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высокий (E 95%);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удовлетворительный (E 75%);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Целью мониторинга Программы </w:t>
      </w:r>
      <w:proofErr w:type="spellStart"/>
      <w:r w:rsidR="00A0321E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2C631F" w:rsidRPr="003554A0" w:rsidRDefault="002C631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2C631F" w:rsidRPr="003554A0" w:rsidRDefault="002C631F">
      <w:pPr>
        <w:pStyle w:val="aa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lastRenderedPageBreak/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Мониторинг Программы </w:t>
      </w:r>
      <w:proofErr w:type="spellStart"/>
      <w:r w:rsidR="00A0321E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</w:t>
      </w:r>
      <w:proofErr w:type="spellStart"/>
      <w:r w:rsidR="00A0321E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 по итогам ежегодного рассмотрения отчета о ходе реализации Программы или по представлению Главы администрации </w:t>
      </w:r>
      <w:proofErr w:type="spellStart"/>
      <w:r w:rsidR="00A0321E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поселения. 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proofErr w:type="spellStart"/>
      <w:r w:rsidR="00A0321E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A0321E">
        <w:rPr>
          <w:rFonts w:ascii="Times New Roman" w:hAnsi="Times New Roman" w:cs="Times New Roman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сельского поселения на период 2016-</w:t>
      </w:r>
      <w:r w:rsidR="00FC3CB2">
        <w:rPr>
          <w:rFonts w:ascii="Times New Roman" w:hAnsi="Times New Roman" w:cs="Times New Roman"/>
          <w:sz w:val="28"/>
          <w:szCs w:val="28"/>
        </w:rPr>
        <w:t>2030 годов приведены в таблице 10</w:t>
      </w:r>
      <w:r w:rsidRPr="003554A0">
        <w:rPr>
          <w:rFonts w:ascii="Times New Roman" w:hAnsi="Times New Roman" w:cs="Times New Roman"/>
          <w:sz w:val="28"/>
          <w:szCs w:val="28"/>
        </w:rPr>
        <w:t>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FC3CB2">
      <w:pPr>
        <w:spacing w:after="120"/>
        <w:jc w:val="right"/>
      </w:pPr>
      <w:r>
        <w:rPr>
          <w:sz w:val="28"/>
        </w:rPr>
        <w:t>Таблица 10</w:t>
      </w:r>
      <w:r w:rsidR="002C631F" w:rsidRPr="003554A0">
        <w:rPr>
          <w:sz w:val="28"/>
        </w:rPr>
        <w:t>.</w:t>
      </w:r>
    </w:p>
    <w:p w:rsidR="002C631F" w:rsidRPr="003554A0" w:rsidRDefault="002C631F">
      <w:pPr>
        <w:pStyle w:val="S"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674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Территория </w:t>
      </w:r>
      <w:proofErr w:type="spellStart"/>
      <w:r w:rsidR="00A0321E" w:rsidRPr="00B02674">
        <w:rPr>
          <w:rFonts w:ascii="Times New Roman" w:eastAsia="Calibri" w:hAnsi="Times New Roman" w:cs="Times New Roman"/>
          <w:b/>
          <w:sz w:val="28"/>
          <w:szCs w:val="28"/>
        </w:rPr>
        <w:t>Новодеревянковского</w:t>
      </w:r>
      <w:proofErr w:type="spellEnd"/>
      <w:r w:rsidRPr="00B026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709"/>
        <w:gridCol w:w="4338"/>
        <w:gridCol w:w="1548"/>
        <w:gridCol w:w="1275"/>
        <w:gridCol w:w="1486"/>
      </w:tblGrid>
      <w:tr w:rsidR="002C631F" w:rsidRPr="00FC3CB2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2C631F" w:rsidRPr="00FC3CB2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widowControl w:val="0"/>
              <w:rPr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widowControl w:val="0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2C631F" w:rsidRPr="00FC3CB2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2C631F" w:rsidRPr="00FC3CB2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2C631F" w:rsidRPr="00FC3CB2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631F" w:rsidRPr="00FC3CB2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C631F" w:rsidRPr="003554A0" w:rsidRDefault="002C631F">
      <w:pPr>
        <w:spacing w:after="120"/>
      </w:pP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-отремонтировано автомобильных дорог общего пользования муниципального значения, км;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 %;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>-доля дорожно-транспортных происшествий (далее – ДТП), совершению которых сопутствовало наличие неудовлетворительных дорожных</w:t>
      </w:r>
      <w:r w:rsidRPr="003554A0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условий, в общем количестве ДТП, единицы на 1 тыс. автотранспортных средств.</w:t>
      </w:r>
    </w:p>
    <w:p w:rsidR="002C631F" w:rsidRPr="003554A0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FC3CB2">
      <w:pPr>
        <w:pStyle w:val="S"/>
        <w:spacing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FC3CB2" w:rsidRPr="003554A0" w:rsidRDefault="00FC3CB2">
      <w:pPr>
        <w:pStyle w:val="S"/>
        <w:spacing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642" w:type="dxa"/>
        <w:tblLook w:val="0000" w:firstRow="0" w:lastRow="0" w:firstColumn="0" w:lastColumn="0" w:noHBand="0" w:noVBand="0"/>
      </w:tblPr>
      <w:tblGrid>
        <w:gridCol w:w="561"/>
        <w:gridCol w:w="2825"/>
        <w:gridCol w:w="1136"/>
        <w:gridCol w:w="824"/>
        <w:gridCol w:w="824"/>
        <w:gridCol w:w="822"/>
        <w:gridCol w:w="824"/>
        <w:gridCol w:w="826"/>
      </w:tblGrid>
      <w:tr w:rsidR="00B02674" w:rsidRPr="003554A0" w:rsidTr="00B02674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Едини-</w:t>
            </w:r>
            <w:proofErr w:type="spellStart"/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proofErr w:type="spellEnd"/>
            <w:proofErr w:type="gramEnd"/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b/>
                <w:sz w:val="24"/>
                <w:szCs w:val="24"/>
              </w:rPr>
              <w:t>2021-2030</w:t>
            </w:r>
          </w:p>
        </w:tc>
      </w:tr>
      <w:tr w:rsidR="00B02674" w:rsidRPr="003554A0" w:rsidTr="00B02674">
        <w:trPr>
          <w:cantSplit/>
          <w:trHeight w:val="113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FC3CB2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FC3CB2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FC3CB2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FC3CB2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FC3CB2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02674" w:rsidRPr="003554A0" w:rsidTr="00B02674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674" w:rsidRPr="003554A0" w:rsidTr="00B02674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74" w:rsidRPr="003554A0" w:rsidRDefault="00B026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Pr="003554A0" w:rsidRDefault="002C631F">
      <w:pPr>
        <w:pStyle w:val="S"/>
        <w:spacing w:after="120"/>
      </w:pPr>
    </w:p>
    <w:p w:rsidR="002C631F" w:rsidRPr="003554A0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4A0">
        <w:rPr>
          <w:rFonts w:ascii="Times New Roman" w:hAnsi="Times New Roman" w:cs="Times New Roman"/>
          <w:sz w:val="28"/>
          <w:szCs w:val="28"/>
        </w:rPr>
        <w:t xml:space="preserve">Целевые показатели развития транспортной инфраструктуры </w:t>
      </w:r>
      <w:proofErr w:type="spellStart"/>
      <w:r w:rsidR="00A0321E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FC3CB2">
        <w:rPr>
          <w:rFonts w:ascii="Times New Roman" w:hAnsi="Times New Roman" w:cs="Times New Roman"/>
          <w:sz w:val="28"/>
          <w:szCs w:val="28"/>
        </w:rPr>
        <w:t xml:space="preserve"> </w:t>
      </w:r>
      <w:r w:rsidRPr="003554A0">
        <w:rPr>
          <w:rFonts w:ascii="Times New Roman" w:hAnsi="Times New Roman" w:cs="Times New Roman"/>
          <w:sz w:val="28"/>
          <w:szCs w:val="28"/>
        </w:rPr>
        <w:t>сельского по</w:t>
      </w:r>
      <w:r w:rsidR="00FC3CB2">
        <w:rPr>
          <w:rFonts w:ascii="Times New Roman" w:hAnsi="Times New Roman" w:cs="Times New Roman"/>
          <w:sz w:val="28"/>
          <w:szCs w:val="28"/>
        </w:rPr>
        <w:t>селения представлены в таблице 12</w:t>
      </w:r>
      <w:r w:rsidRPr="003554A0">
        <w:rPr>
          <w:rFonts w:ascii="Times New Roman" w:hAnsi="Times New Roman" w:cs="Times New Roman"/>
          <w:sz w:val="28"/>
          <w:szCs w:val="28"/>
        </w:rPr>
        <w:t>.</w:t>
      </w:r>
    </w:p>
    <w:p w:rsidR="002C631F" w:rsidRPr="003554A0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3554A0" w:rsidRDefault="00FC3CB2">
      <w:pPr>
        <w:pStyle w:val="S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2C631F" w:rsidRPr="003554A0" w:rsidRDefault="002C631F">
      <w:pPr>
        <w:pStyle w:val="S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2C631F" w:rsidRPr="003554A0" w:rsidRDefault="002C631F">
      <w:pPr>
        <w:pStyle w:val="S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841"/>
        <w:gridCol w:w="3838"/>
        <w:gridCol w:w="1920"/>
        <w:gridCol w:w="1701"/>
        <w:gridCol w:w="1276"/>
      </w:tblGrid>
      <w:tr w:rsidR="002C631F" w:rsidRPr="00FC3CB2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Расчет-</w:t>
            </w:r>
            <w:proofErr w:type="spellStart"/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</w:t>
            </w:r>
          </w:p>
        </w:tc>
      </w:tr>
      <w:tr w:rsidR="002C631F" w:rsidRPr="00FC3CB2">
        <w:trPr>
          <w:trHeight w:val="56"/>
        </w:trPr>
        <w:tc>
          <w:tcPr>
            <w:tcW w:w="9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C3CB2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</w:rPr>
              <w:t>Население</w:t>
            </w:r>
          </w:p>
        </w:tc>
      </w:tr>
      <w:tr w:rsidR="002C631F" w:rsidRPr="00FC3CB2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FC3CB2" w:rsidRDefault="00B02674" w:rsidP="00A75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A75A60" w:rsidP="00A75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2C631F" w:rsidRPr="00FC3CB2">
        <w:trPr>
          <w:trHeight w:val="25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2C631F" w:rsidRPr="00FC3CB2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1F" w:rsidRPr="00FC3CB2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FC3CB2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B02674" w:rsidP="00AE66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B02674" w:rsidP="00AE66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2C631F" w:rsidRPr="00FC3CB2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B02674" w:rsidP="00AE66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2C631F" w:rsidP="00AE667E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2674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2C631F" w:rsidRPr="00FC3CB2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AE667E" w:rsidP="00AE66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AE667E" w:rsidP="00AE66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631F" w:rsidRPr="00FC3CB2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FC3CB2" w:rsidRDefault="00AE667E" w:rsidP="00AE66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C3CB2" w:rsidRDefault="00AE667E" w:rsidP="00AE66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FC3CB2" w:rsidRPr="003554A0" w:rsidRDefault="00FC3CB2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A0">
        <w:rPr>
          <w:rFonts w:ascii="Times New Roman" w:hAnsi="Times New Roman" w:cs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2C631F" w:rsidRPr="003554A0" w:rsidRDefault="00A0321E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Новодеревянковского</w:t>
      </w:r>
      <w:proofErr w:type="spellEnd"/>
      <w:r w:rsidR="00AE667E" w:rsidRPr="00355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31F" w:rsidRPr="003554A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AE667E" w:rsidRPr="003554A0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2C631F" w:rsidRPr="003554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FC3CB2" w:rsidRPr="003554A0" w:rsidRDefault="00FC3CB2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-стратегическое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-переход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proofErr w:type="spellStart"/>
      <w:r w:rsidR="00A0321E">
        <w:rPr>
          <w:sz w:val="28"/>
          <w:szCs w:val="28"/>
        </w:rPr>
        <w:t>Новодеревянковского</w:t>
      </w:r>
      <w:proofErr w:type="spellEnd"/>
      <w:r w:rsidRPr="003554A0">
        <w:rPr>
          <w:sz w:val="28"/>
          <w:szCs w:val="28"/>
        </w:rPr>
        <w:t xml:space="preserve">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-экономические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-правовые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</w:t>
      </w:r>
      <w:r w:rsidRPr="003554A0">
        <w:rPr>
          <w:sz w:val="28"/>
          <w:szCs w:val="28"/>
        </w:rPr>
        <w:lastRenderedPageBreak/>
        <w:t>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-организационная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  <w:r w:rsidRPr="003554A0">
        <w:rPr>
          <w:sz w:val="28"/>
          <w:szCs w:val="28"/>
        </w:rPr>
        <w:t>-регулярная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2C631F" w:rsidRPr="003554A0" w:rsidRDefault="002C631F">
      <w:pPr>
        <w:ind w:firstLine="709"/>
        <w:jc w:val="both"/>
        <w:rPr>
          <w:sz w:val="28"/>
          <w:szCs w:val="28"/>
        </w:rPr>
      </w:pPr>
    </w:p>
    <w:p w:rsidR="002C631F" w:rsidRPr="003554A0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321E" w:rsidRDefault="002C631F">
      <w:pPr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Глава </w:t>
      </w:r>
      <w:proofErr w:type="spellStart"/>
      <w:r w:rsidR="00A0321E">
        <w:rPr>
          <w:sz w:val="28"/>
          <w:szCs w:val="28"/>
        </w:rPr>
        <w:t>Новодеревянковского</w:t>
      </w:r>
      <w:proofErr w:type="spellEnd"/>
      <w:r w:rsidR="001313D1" w:rsidRPr="003554A0">
        <w:rPr>
          <w:sz w:val="28"/>
          <w:szCs w:val="28"/>
        </w:rPr>
        <w:t xml:space="preserve"> </w:t>
      </w:r>
    </w:p>
    <w:p w:rsidR="001313D1" w:rsidRPr="003554A0" w:rsidRDefault="002C631F">
      <w:pPr>
        <w:jc w:val="both"/>
        <w:rPr>
          <w:sz w:val="28"/>
          <w:szCs w:val="28"/>
        </w:rPr>
      </w:pPr>
      <w:r w:rsidRPr="003554A0">
        <w:rPr>
          <w:sz w:val="28"/>
          <w:szCs w:val="28"/>
        </w:rPr>
        <w:t xml:space="preserve">сельского поселения    </w:t>
      </w:r>
      <w:r w:rsidR="00A0321E">
        <w:rPr>
          <w:sz w:val="28"/>
          <w:szCs w:val="28"/>
        </w:rPr>
        <w:t xml:space="preserve">                                                             А.С. </w:t>
      </w:r>
      <w:proofErr w:type="spellStart"/>
      <w:r w:rsidR="00A0321E">
        <w:rPr>
          <w:sz w:val="28"/>
          <w:szCs w:val="28"/>
        </w:rPr>
        <w:t>Рокотянский</w:t>
      </w:r>
      <w:proofErr w:type="spellEnd"/>
      <w:r w:rsidR="00A0321E">
        <w:rPr>
          <w:sz w:val="28"/>
          <w:szCs w:val="28"/>
        </w:rPr>
        <w:t xml:space="preserve"> </w:t>
      </w:r>
    </w:p>
    <w:p w:rsidR="002C631F" w:rsidRDefault="002C631F">
      <w:pPr>
        <w:jc w:val="both"/>
        <w:rPr>
          <w:sz w:val="28"/>
          <w:szCs w:val="28"/>
        </w:rPr>
      </w:pPr>
    </w:p>
    <w:sectPr w:rsidR="002C631F" w:rsidSect="006B1921">
      <w:headerReference w:type="default" r:id="rId14"/>
      <w:pgSz w:w="11906" w:h="16838"/>
      <w:pgMar w:top="1134" w:right="850" w:bottom="1134" w:left="1701" w:header="708" w:footer="720" w:gutter="0"/>
      <w:cols w:space="34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FF4" w:rsidRDefault="001A2FF4">
      <w:r>
        <w:separator/>
      </w:r>
    </w:p>
  </w:endnote>
  <w:endnote w:type="continuationSeparator" w:id="0">
    <w:p w:rsidR="001A2FF4" w:rsidRDefault="001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95" w:rsidRDefault="00851495">
    <w:pPr>
      <w:tabs>
        <w:tab w:val="center" w:pos="4677"/>
        <w:tab w:val="right" w:pos="9352"/>
      </w:tabs>
      <w:jc w:val="center"/>
      <w:rPr>
        <w:rFonts w:ascii="Cambria" w:hAnsi="Cambria" w:cs="Cambria"/>
        <w:spacing w:val="-3"/>
        <w:sz w:val="21"/>
        <w:szCs w:val="21"/>
        <w:lang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95" w:rsidRDefault="00851495">
    <w:pPr>
      <w:pStyle w:val="a3"/>
      <w:tabs>
        <w:tab w:val="clear" w:pos="9354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FF4" w:rsidRDefault="001A2FF4">
      <w:r>
        <w:separator/>
      </w:r>
    </w:p>
  </w:footnote>
  <w:footnote w:type="continuationSeparator" w:id="0">
    <w:p w:rsidR="001A2FF4" w:rsidRDefault="001A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541854"/>
      <w:docPartObj>
        <w:docPartGallery w:val="Page Numbers (Top of Page)"/>
        <w:docPartUnique/>
      </w:docPartObj>
    </w:sdtPr>
    <w:sdtContent>
      <w:p w:rsidR="00851495" w:rsidRDefault="008514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0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51495" w:rsidRDefault="008514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95" w:rsidRDefault="00851495">
    <w:pPr>
      <w:pStyle w:val="a3"/>
      <w:tabs>
        <w:tab w:val="clear" w:pos="9354"/>
        <w:tab w:val="right" w:pos="9355"/>
      </w:tabs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320008">
      <w:rPr>
        <w:noProof/>
      </w:rPr>
      <w:t>36</w:t>
    </w:r>
    <w:r>
      <w:rPr>
        <w:noProof/>
      </w:rPr>
      <w:fldChar w:fldCharType="end"/>
    </w:r>
  </w:p>
  <w:p w:rsidR="00851495" w:rsidRDefault="00851495">
    <w:pPr>
      <w:pStyle w:val="a3"/>
      <w:tabs>
        <w:tab w:val="clear" w:pos="9354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95" w:rsidRDefault="00851495">
    <w:pPr>
      <w:pStyle w:val="a3"/>
      <w:tabs>
        <w:tab w:val="clear" w:pos="9354"/>
        <w:tab w:val="right" w:pos="935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95" w:rsidRDefault="00851495">
    <w:pPr>
      <w:pStyle w:val="a3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320008">
      <w:rPr>
        <w:noProof/>
      </w:rPr>
      <w:t>44</w:t>
    </w:r>
    <w:r>
      <w:rPr>
        <w:noProof/>
      </w:rPr>
      <w:fldChar w:fldCharType="end"/>
    </w:r>
  </w:p>
  <w:p w:rsidR="00851495" w:rsidRDefault="008514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472C"/>
    <w:multiLevelType w:val="hybridMultilevel"/>
    <w:tmpl w:val="3ED273A0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D74569F"/>
    <w:multiLevelType w:val="hybridMultilevel"/>
    <w:tmpl w:val="98209EC0"/>
    <w:lvl w:ilvl="0" w:tplc="E1C49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AD003E"/>
    <w:multiLevelType w:val="hybridMultilevel"/>
    <w:tmpl w:val="FFF64358"/>
    <w:lvl w:ilvl="0" w:tplc="F4BED28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B066E63"/>
    <w:multiLevelType w:val="hybridMultilevel"/>
    <w:tmpl w:val="5C14C744"/>
    <w:lvl w:ilvl="0" w:tplc="F4BED28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592DA3A7"/>
    <w:multiLevelType w:val="multilevel"/>
    <w:tmpl w:val="592DA3A7"/>
    <w:name w:val="WW8Num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12" w15:restartNumberingAfterBreak="0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99C47C6"/>
    <w:multiLevelType w:val="hybridMultilevel"/>
    <w:tmpl w:val="028CF31A"/>
    <w:lvl w:ilvl="0" w:tplc="04190011">
      <w:start w:val="1"/>
      <w:numFmt w:val="decimal"/>
      <w:lvlText w:val="%1)"/>
      <w:lvlJc w:val="left"/>
      <w:pPr>
        <w:ind w:left="1152" w:hanging="360"/>
      </w:pPr>
    </w:lvl>
    <w:lvl w:ilvl="1" w:tplc="E1C49926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090276A"/>
    <w:multiLevelType w:val="hybridMultilevel"/>
    <w:tmpl w:val="88F8F7FE"/>
    <w:lvl w:ilvl="0" w:tplc="E1C4992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2061B86"/>
    <w:multiLevelType w:val="hybridMultilevel"/>
    <w:tmpl w:val="506CC356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3869F4"/>
    <w:multiLevelType w:val="hybridMultilevel"/>
    <w:tmpl w:val="F42855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6"/>
  </w:num>
  <w:num w:numId="12">
    <w:abstractNumId w:val="2"/>
  </w:num>
  <w:num w:numId="13">
    <w:abstractNumId w:val="14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78"/>
    <w:rsid w:val="00007A9D"/>
    <w:rsid w:val="00021726"/>
    <w:rsid w:val="00053DAE"/>
    <w:rsid w:val="00086846"/>
    <w:rsid w:val="00086A67"/>
    <w:rsid w:val="000914B5"/>
    <w:rsid w:val="000D2445"/>
    <w:rsid w:val="00111317"/>
    <w:rsid w:val="001313D1"/>
    <w:rsid w:val="001342D8"/>
    <w:rsid w:val="0014537D"/>
    <w:rsid w:val="001552EE"/>
    <w:rsid w:val="001A2FF4"/>
    <w:rsid w:val="001D769D"/>
    <w:rsid w:val="001E30F3"/>
    <w:rsid w:val="001E3259"/>
    <w:rsid w:val="001F1CAF"/>
    <w:rsid w:val="00201272"/>
    <w:rsid w:val="002176D2"/>
    <w:rsid w:val="00220539"/>
    <w:rsid w:val="00230B55"/>
    <w:rsid w:val="00254FAD"/>
    <w:rsid w:val="00260449"/>
    <w:rsid w:val="00267118"/>
    <w:rsid w:val="00280E3E"/>
    <w:rsid w:val="00283C61"/>
    <w:rsid w:val="00293BDF"/>
    <w:rsid w:val="00297D3A"/>
    <w:rsid w:val="002C631F"/>
    <w:rsid w:val="002D7228"/>
    <w:rsid w:val="00311B2C"/>
    <w:rsid w:val="0031278A"/>
    <w:rsid w:val="00320008"/>
    <w:rsid w:val="003230F9"/>
    <w:rsid w:val="00327ABE"/>
    <w:rsid w:val="00336B30"/>
    <w:rsid w:val="00346DA3"/>
    <w:rsid w:val="003554A0"/>
    <w:rsid w:val="00396AE3"/>
    <w:rsid w:val="003C1C23"/>
    <w:rsid w:val="003D02E2"/>
    <w:rsid w:val="003D5DD7"/>
    <w:rsid w:val="003E36B3"/>
    <w:rsid w:val="00402CC2"/>
    <w:rsid w:val="004269B4"/>
    <w:rsid w:val="0043394A"/>
    <w:rsid w:val="00437877"/>
    <w:rsid w:val="00442073"/>
    <w:rsid w:val="0044368B"/>
    <w:rsid w:val="004557CF"/>
    <w:rsid w:val="0045594E"/>
    <w:rsid w:val="004573A9"/>
    <w:rsid w:val="004A1FB7"/>
    <w:rsid w:val="005169F8"/>
    <w:rsid w:val="00526E41"/>
    <w:rsid w:val="00551A20"/>
    <w:rsid w:val="00564748"/>
    <w:rsid w:val="005E2743"/>
    <w:rsid w:val="00635665"/>
    <w:rsid w:val="006621CC"/>
    <w:rsid w:val="00674D46"/>
    <w:rsid w:val="006A018D"/>
    <w:rsid w:val="006A43F2"/>
    <w:rsid w:val="006B1921"/>
    <w:rsid w:val="006D1C22"/>
    <w:rsid w:val="007102F2"/>
    <w:rsid w:val="007447B1"/>
    <w:rsid w:val="00762976"/>
    <w:rsid w:val="00792A76"/>
    <w:rsid w:val="00795536"/>
    <w:rsid w:val="007A43DF"/>
    <w:rsid w:val="007C0922"/>
    <w:rsid w:val="007C60C9"/>
    <w:rsid w:val="0080549A"/>
    <w:rsid w:val="00814557"/>
    <w:rsid w:val="00825679"/>
    <w:rsid w:val="00837AE7"/>
    <w:rsid w:val="00847AC7"/>
    <w:rsid w:val="00851495"/>
    <w:rsid w:val="00876FAE"/>
    <w:rsid w:val="00881619"/>
    <w:rsid w:val="00882391"/>
    <w:rsid w:val="008B1FFA"/>
    <w:rsid w:val="008D2F63"/>
    <w:rsid w:val="008E702C"/>
    <w:rsid w:val="008F2E72"/>
    <w:rsid w:val="008F34CB"/>
    <w:rsid w:val="00933378"/>
    <w:rsid w:val="00962943"/>
    <w:rsid w:val="00977AE2"/>
    <w:rsid w:val="00980FFC"/>
    <w:rsid w:val="00985A10"/>
    <w:rsid w:val="00993D00"/>
    <w:rsid w:val="00A0321E"/>
    <w:rsid w:val="00A164C0"/>
    <w:rsid w:val="00A169B2"/>
    <w:rsid w:val="00A22364"/>
    <w:rsid w:val="00A6051F"/>
    <w:rsid w:val="00A65AB8"/>
    <w:rsid w:val="00A75A60"/>
    <w:rsid w:val="00AD2347"/>
    <w:rsid w:val="00AE667E"/>
    <w:rsid w:val="00B02674"/>
    <w:rsid w:val="00B10187"/>
    <w:rsid w:val="00B9256D"/>
    <w:rsid w:val="00B9697B"/>
    <w:rsid w:val="00BA5FA7"/>
    <w:rsid w:val="00BE2A73"/>
    <w:rsid w:val="00C00BE8"/>
    <w:rsid w:val="00C11F0A"/>
    <w:rsid w:val="00C12936"/>
    <w:rsid w:val="00C411E2"/>
    <w:rsid w:val="00C439AE"/>
    <w:rsid w:val="00C80506"/>
    <w:rsid w:val="00CD1BA7"/>
    <w:rsid w:val="00D30663"/>
    <w:rsid w:val="00D319D3"/>
    <w:rsid w:val="00D320BF"/>
    <w:rsid w:val="00DA0A1D"/>
    <w:rsid w:val="00DD01A5"/>
    <w:rsid w:val="00DF4AAB"/>
    <w:rsid w:val="00E224B5"/>
    <w:rsid w:val="00E45077"/>
    <w:rsid w:val="00E610A2"/>
    <w:rsid w:val="00E71316"/>
    <w:rsid w:val="00E80A08"/>
    <w:rsid w:val="00E8291D"/>
    <w:rsid w:val="00E84310"/>
    <w:rsid w:val="00EB0D5F"/>
    <w:rsid w:val="00EB739C"/>
    <w:rsid w:val="00EE6966"/>
    <w:rsid w:val="00EE76ED"/>
    <w:rsid w:val="00F236A3"/>
    <w:rsid w:val="00F4416B"/>
    <w:rsid w:val="00FC3766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2F8C1B"/>
  <w15:docId w15:val="{F0DC4D0B-C70B-4B65-B89A-B7DEF532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921"/>
    <w:rPr>
      <w:sz w:val="24"/>
      <w:szCs w:val="24"/>
    </w:rPr>
  </w:style>
  <w:style w:type="paragraph" w:styleId="3">
    <w:name w:val="heading 3"/>
    <w:basedOn w:val="a"/>
    <w:next w:val="a"/>
    <w:qFormat/>
    <w:rsid w:val="006B1921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6B1921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B1921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6B1921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3">
    <w:name w:val="header"/>
    <w:basedOn w:val="a"/>
    <w:uiPriority w:val="99"/>
    <w:rsid w:val="006B1921"/>
    <w:pPr>
      <w:tabs>
        <w:tab w:val="center" w:pos="4677"/>
        <w:tab w:val="right" w:pos="9354"/>
      </w:tabs>
    </w:pPr>
  </w:style>
  <w:style w:type="paragraph" w:styleId="a4">
    <w:name w:val="footer"/>
    <w:basedOn w:val="a"/>
    <w:rsid w:val="006B1921"/>
    <w:pPr>
      <w:tabs>
        <w:tab w:val="center" w:pos="4677"/>
        <w:tab w:val="right" w:pos="9354"/>
      </w:tabs>
    </w:pPr>
  </w:style>
  <w:style w:type="paragraph" w:customStyle="1" w:styleId="ConsNormal">
    <w:name w:val="ConsNormal"/>
    <w:rsid w:val="006B1921"/>
    <w:pPr>
      <w:widowControl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rsid w:val="006B1921"/>
    <w:rPr>
      <w:rFonts w:ascii="Tahoma" w:hAnsi="Tahoma" w:cs="Tahoma"/>
      <w:sz w:val="16"/>
      <w:szCs w:val="16"/>
    </w:rPr>
  </w:style>
  <w:style w:type="paragraph" w:styleId="a6">
    <w:name w:val="No Spacing"/>
    <w:qFormat/>
    <w:rsid w:val="006B1921"/>
    <w:rPr>
      <w:sz w:val="24"/>
      <w:szCs w:val="24"/>
    </w:rPr>
  </w:style>
  <w:style w:type="paragraph" w:customStyle="1" w:styleId="ConsPlusNonformat">
    <w:name w:val="ConsPlusNonformat"/>
    <w:rsid w:val="006B1921"/>
    <w:pPr>
      <w:widowControl w:val="0"/>
    </w:pPr>
    <w:rPr>
      <w:rFonts w:ascii="Courier New" w:hAnsi="Courier New" w:cs="Courier New"/>
    </w:rPr>
  </w:style>
  <w:style w:type="paragraph" w:styleId="a7">
    <w:name w:val="Normal (Web)"/>
    <w:aliases w:val="Обычный (веб) Знак"/>
    <w:basedOn w:val="a"/>
    <w:rsid w:val="006B1921"/>
    <w:pPr>
      <w:spacing w:before="100" w:beforeAutospacing="1" w:after="100" w:afterAutospacing="1"/>
    </w:pPr>
  </w:style>
  <w:style w:type="paragraph" w:customStyle="1" w:styleId="ConsPlusCell">
    <w:name w:val="ConsPlusCell"/>
    <w:rsid w:val="006B1921"/>
    <w:pPr>
      <w:widowControl w:val="0"/>
    </w:pPr>
    <w:rPr>
      <w:rFonts w:ascii="Arial" w:hAnsi="Arial" w:cs="Arial"/>
    </w:rPr>
  </w:style>
  <w:style w:type="paragraph" w:styleId="a8">
    <w:name w:val="Title"/>
    <w:basedOn w:val="a"/>
    <w:qFormat/>
    <w:rsid w:val="006B1921"/>
    <w:pPr>
      <w:ind w:right="43"/>
      <w:jc w:val="center"/>
    </w:pPr>
    <w:rPr>
      <w:b/>
      <w:sz w:val="36"/>
      <w:szCs w:val="20"/>
    </w:rPr>
  </w:style>
  <w:style w:type="paragraph" w:customStyle="1" w:styleId="4">
    <w:name w:val="Основной текст4"/>
    <w:basedOn w:val="a"/>
    <w:rsid w:val="006B1921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6B1921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9">
    <w:name w:val="+таб"/>
    <w:basedOn w:val="a"/>
    <w:rsid w:val="006B1921"/>
    <w:pPr>
      <w:jc w:val="center"/>
    </w:pPr>
    <w:rPr>
      <w:rFonts w:ascii="Bookman Old Style" w:hAnsi="Bookman Old Style" w:cs="Bookman Old Style"/>
      <w:sz w:val="20"/>
      <w:szCs w:val="20"/>
    </w:rPr>
  </w:style>
  <w:style w:type="paragraph" w:styleId="aa">
    <w:name w:val="List Paragraph"/>
    <w:basedOn w:val="a"/>
    <w:qFormat/>
    <w:rsid w:val="006B1921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  <w:lang w:eastAsia="en-US"/>
    </w:rPr>
  </w:style>
  <w:style w:type="paragraph" w:customStyle="1" w:styleId="ab">
    <w:name w:val="Заголовок таблицы"/>
    <w:basedOn w:val="a"/>
    <w:rsid w:val="006B1921"/>
    <w:pPr>
      <w:suppressLineNumbers/>
      <w:suppressAutoHyphens/>
      <w:jc w:val="center"/>
    </w:pPr>
    <w:rPr>
      <w:b/>
      <w:i/>
      <w:lang w:eastAsia="ar-SA"/>
    </w:rPr>
  </w:style>
  <w:style w:type="character" w:customStyle="1" w:styleId="ac">
    <w:name w:val="Верхний колонтитул Знак"/>
    <w:uiPriority w:val="99"/>
    <w:rsid w:val="006B1921"/>
    <w:rPr>
      <w:sz w:val="24"/>
      <w:szCs w:val="24"/>
    </w:rPr>
  </w:style>
  <w:style w:type="character" w:customStyle="1" w:styleId="ad">
    <w:name w:val="Нижний колонтитул Знак"/>
    <w:rsid w:val="006B1921"/>
    <w:rPr>
      <w:sz w:val="24"/>
      <w:szCs w:val="24"/>
    </w:rPr>
  </w:style>
  <w:style w:type="character" w:customStyle="1" w:styleId="ae">
    <w:name w:val="Текст выноски Знак"/>
    <w:rsid w:val="006B1921"/>
    <w:rPr>
      <w:rFonts w:ascii="Tahoma" w:hAnsi="Tahoma" w:cs="Tahoma"/>
      <w:sz w:val="16"/>
      <w:szCs w:val="16"/>
    </w:rPr>
  </w:style>
  <w:style w:type="character" w:customStyle="1" w:styleId="af">
    <w:name w:val="Название Знак"/>
    <w:rsid w:val="006B1921"/>
    <w:rPr>
      <w:b/>
      <w:sz w:val="36"/>
    </w:rPr>
  </w:style>
  <w:style w:type="character" w:customStyle="1" w:styleId="af0">
    <w:name w:val="Без интервала Знак"/>
    <w:rsid w:val="006B1921"/>
    <w:rPr>
      <w:sz w:val="24"/>
      <w:szCs w:val="24"/>
      <w:lang w:bidi="ar-SA"/>
    </w:rPr>
  </w:style>
  <w:style w:type="character" w:customStyle="1" w:styleId="af1">
    <w:name w:val="Основной текст_"/>
    <w:rsid w:val="006B1921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6B1921"/>
    <w:rPr>
      <w:rFonts w:ascii="Bookman Old Style" w:hAnsi="Bookman Old Style"/>
      <w:sz w:val="24"/>
      <w:szCs w:val="24"/>
    </w:rPr>
  </w:style>
  <w:style w:type="character" w:customStyle="1" w:styleId="af2">
    <w:name w:val="+таб Знак"/>
    <w:rsid w:val="006B1921"/>
    <w:rPr>
      <w:rFonts w:ascii="Bookman Old Style" w:hAnsi="Bookman Old Style"/>
    </w:rPr>
  </w:style>
  <w:style w:type="character" w:customStyle="1" w:styleId="af3">
    <w:name w:val="Абзац списка Знак"/>
    <w:rsid w:val="006B1921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6B1921"/>
  </w:style>
  <w:style w:type="character" w:styleId="af4">
    <w:name w:val="Emphasis"/>
    <w:qFormat/>
    <w:rsid w:val="006B1921"/>
    <w:rPr>
      <w:i/>
      <w:iCs w:val="0"/>
    </w:rPr>
  </w:style>
  <w:style w:type="character" w:styleId="af5">
    <w:name w:val="Hyperlink"/>
    <w:rsid w:val="006B1921"/>
    <w:rPr>
      <w:color w:val="auto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111317"/>
    <w:pPr>
      <w:spacing w:after="160" w:line="240" w:lineRule="exact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762976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table" w:styleId="af6">
    <w:name w:val="Table Grid"/>
    <w:basedOn w:val="a1"/>
    <w:rsid w:val="0000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88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75E1-02A0-448D-86B6-1965D92B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44</Pages>
  <Words>13512</Words>
  <Characters>77019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Пользователь Windows</cp:lastModifiedBy>
  <cp:revision>14</cp:revision>
  <cp:lastPrinted>2017-08-31T05:16:00Z</cp:lastPrinted>
  <dcterms:created xsi:type="dcterms:W3CDTF">2017-08-16T11:53:00Z</dcterms:created>
  <dcterms:modified xsi:type="dcterms:W3CDTF">2017-08-31T11:15:00Z</dcterms:modified>
</cp:coreProperties>
</file>