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F7862">
        <w:rPr>
          <w:b/>
          <w:sz w:val="28"/>
          <w:szCs w:val="28"/>
        </w:rPr>
        <w:t>11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1F7862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1F7862">
        <w:rPr>
          <w:rFonts w:cs="Times New Roman"/>
          <w:sz w:val="28"/>
          <w:szCs w:val="28"/>
        </w:rPr>
        <w:t>постановления администрации</w:t>
      </w:r>
      <w:r w:rsidR="0089334E">
        <w:rPr>
          <w:rFonts w:cs="Times New Roman"/>
          <w:sz w:val="28"/>
          <w:szCs w:val="28"/>
        </w:rPr>
        <w:t xml:space="preserve"> </w:t>
      </w:r>
      <w:r w:rsidR="00097B08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097B08" w:rsidRPr="00720C0E">
        <w:rPr>
          <w:rFonts w:cs="Times New Roman"/>
          <w:sz w:val="28"/>
          <w:szCs w:val="28"/>
        </w:rPr>
        <w:t xml:space="preserve">района </w:t>
      </w:r>
      <w:r w:rsidR="001F7862" w:rsidRPr="001F7862">
        <w:rPr>
          <w:rFonts w:cs="Times New Roman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муниципального образования  Новодеревянковское сельское поселение Каневского района»</w:t>
      </w: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</w:t>
      </w:r>
      <w:proofErr w:type="gramEnd"/>
      <w:r>
        <w:rPr>
          <w:sz w:val="28"/>
          <w:szCs w:val="28"/>
        </w:rPr>
        <w:t xml:space="preserve">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</w:t>
      </w:r>
      <w:r w:rsidR="0089334E" w:rsidRPr="00097B08">
        <w:rPr>
          <w:rFonts w:cs="Times New Roman"/>
          <w:sz w:val="28"/>
          <w:szCs w:val="28"/>
        </w:rPr>
        <w:t xml:space="preserve"> </w:t>
      </w:r>
      <w:r w:rsidR="001F7862">
        <w:rPr>
          <w:rFonts w:cs="Times New Roman"/>
          <w:sz w:val="28"/>
          <w:szCs w:val="28"/>
        </w:rPr>
        <w:t>постановления администрации</w:t>
      </w:r>
      <w:r w:rsidR="0089334E">
        <w:rPr>
          <w:rFonts w:cs="Times New Roman"/>
          <w:sz w:val="28"/>
          <w:szCs w:val="28"/>
        </w:rPr>
        <w:t xml:space="preserve"> </w:t>
      </w:r>
      <w:r w:rsidR="0089334E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1F7862" w:rsidRPr="001F7862">
        <w:rPr>
          <w:rFonts w:cs="Times New Roman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муниципального образования  Новодеревянковское сельское поселение Каневского района»</w:t>
      </w:r>
      <w:r w:rsidR="001F7862">
        <w:rPr>
          <w:rFonts w:cs="Times New Roman"/>
          <w:szCs w:val="24"/>
        </w:rPr>
        <w:t xml:space="preserve"> </w:t>
      </w:r>
      <w:r w:rsidRPr="00720C0E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B2" w:rsidRDefault="007C6EB2">
      <w:r>
        <w:separator/>
      </w:r>
    </w:p>
  </w:endnote>
  <w:endnote w:type="continuationSeparator" w:id="0">
    <w:p w:rsidR="007C6EB2" w:rsidRDefault="007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B2" w:rsidRDefault="007C6EB2">
      <w:r>
        <w:separator/>
      </w:r>
    </w:p>
  </w:footnote>
  <w:footnote w:type="continuationSeparator" w:id="0">
    <w:p w:rsidR="007C6EB2" w:rsidRDefault="007C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C6E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86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C6E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F0400"/>
    <w:rsid w:val="001F7862"/>
    <w:rsid w:val="00297875"/>
    <w:rsid w:val="002C21D4"/>
    <w:rsid w:val="002C5110"/>
    <w:rsid w:val="002D1B98"/>
    <w:rsid w:val="00306BEA"/>
    <w:rsid w:val="003A2FC7"/>
    <w:rsid w:val="00431940"/>
    <w:rsid w:val="00470E00"/>
    <w:rsid w:val="004D6660"/>
    <w:rsid w:val="00510043"/>
    <w:rsid w:val="00532745"/>
    <w:rsid w:val="00556B48"/>
    <w:rsid w:val="005D3D5B"/>
    <w:rsid w:val="00720C0E"/>
    <w:rsid w:val="007C6EB2"/>
    <w:rsid w:val="0089334E"/>
    <w:rsid w:val="009544B5"/>
    <w:rsid w:val="009F4982"/>
    <w:rsid w:val="00AD4606"/>
    <w:rsid w:val="00AF55C2"/>
    <w:rsid w:val="00B13034"/>
    <w:rsid w:val="00B27139"/>
    <w:rsid w:val="00B53F99"/>
    <w:rsid w:val="00BB6619"/>
    <w:rsid w:val="00CF3D9F"/>
    <w:rsid w:val="00DC15C2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2016-05-30T08:18:00Z</dcterms:created>
  <dcterms:modified xsi:type="dcterms:W3CDTF">2017-10-18T08:07:00Z</dcterms:modified>
</cp:coreProperties>
</file>