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антикоррупционной экспертизы №</w:t>
      </w:r>
      <w:r w:rsidR="00C74F7D">
        <w:rPr>
          <w:rFonts w:ascii="Times New Roman" w:hAnsi="Times New Roman"/>
          <w:b/>
          <w:sz w:val="28"/>
          <w:szCs w:val="28"/>
        </w:rPr>
        <w:t xml:space="preserve"> </w:t>
      </w:r>
      <w:r w:rsidR="00C062C8">
        <w:rPr>
          <w:rFonts w:ascii="Times New Roman" w:hAnsi="Times New Roman"/>
          <w:b/>
          <w:sz w:val="28"/>
          <w:szCs w:val="28"/>
        </w:rPr>
        <w:t>10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C062C8" w:rsidRDefault="002E05C4" w:rsidP="00004BEB">
      <w:pPr>
        <w:spacing w:after="0" w:line="240" w:lineRule="auto"/>
        <w:jc w:val="center"/>
        <w:rPr>
          <w:rFonts w:ascii="Georgia" w:hAnsi="Georgia"/>
          <w:color w:val="333333"/>
          <w:sz w:val="28"/>
          <w:szCs w:val="28"/>
          <w:shd w:val="clear" w:color="auto" w:fill="FFFFFF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Проекта постановления администрации Новодеревянковского сельского поселения Каневского </w:t>
      </w:r>
      <w:r w:rsidR="00004BEB" w:rsidRPr="00C062C8">
        <w:rPr>
          <w:rFonts w:ascii="Georgia" w:hAnsi="Georgia"/>
          <w:color w:val="333333"/>
          <w:sz w:val="28"/>
          <w:szCs w:val="28"/>
          <w:shd w:val="clear" w:color="auto" w:fill="FFFFFF"/>
        </w:rPr>
        <w:t>района  «</w:t>
      </w:r>
      <w:r w:rsidR="00C062C8" w:rsidRPr="00C062C8">
        <w:rPr>
          <w:rFonts w:ascii="Georgia" w:hAnsi="Georgia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</w:t>
      </w:r>
      <w:r w:rsidR="00004BEB" w:rsidRPr="00C062C8">
        <w:rPr>
          <w:rFonts w:ascii="Georgia" w:hAnsi="Georgia"/>
          <w:color w:val="333333"/>
          <w:sz w:val="28"/>
          <w:szCs w:val="28"/>
          <w:shd w:val="clear" w:color="auto" w:fill="FFFFFF"/>
        </w:rPr>
        <w:t>»</w:t>
      </w:r>
    </w:p>
    <w:p w:rsidR="00004BEB" w:rsidRPr="002E05C4" w:rsidRDefault="00004BEB" w:rsidP="00004B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 xml:space="preserve">» для проведения независимой антикоррупционной экспертизы  муниципальных нормативных </w:t>
      </w:r>
      <w:r w:rsidRPr="002E05C4">
        <w:rPr>
          <w:rFonts w:ascii="Times New Roman" w:hAnsi="Times New Roman"/>
          <w:sz w:val="28"/>
          <w:szCs w:val="28"/>
        </w:rPr>
        <w:lastRenderedPageBreak/>
        <w:t>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C84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Проект муниципального нормативного правового акта - </w:t>
      </w:r>
      <w:r w:rsidR="00004BEB">
        <w:rPr>
          <w:rFonts w:ascii="Times New Roman" w:hAnsi="Times New Roman"/>
          <w:sz w:val="28"/>
          <w:szCs w:val="28"/>
        </w:rPr>
        <w:t>п</w:t>
      </w:r>
      <w:r w:rsidR="00004BEB" w:rsidRPr="00004BEB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роект постановления администрации Новодеревянковского сельского поселения Каневского </w:t>
      </w:r>
      <w:r w:rsidR="00004BEB" w:rsidRPr="00C062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района  «</w:t>
      </w:r>
      <w:r w:rsidR="00C062C8" w:rsidRPr="00C062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утверждении Административного регламента по исполнению муниц</w:t>
      </w:r>
      <w:bookmarkStart w:id="0" w:name="_GoBack"/>
      <w:bookmarkEnd w:id="0"/>
      <w:r w:rsidR="00C062C8" w:rsidRPr="00C062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ипальной функции «Осуществление муниципального контроля в области торговой деятельности</w:t>
      </w:r>
      <w:r w:rsidR="00004BEB" w:rsidRPr="00C062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C84CF4" w:rsidRPr="00C06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62C8">
        <w:rPr>
          <w:rFonts w:ascii="Times New Roman" w:hAnsi="Times New Roman" w:cs="Times New Roman"/>
          <w:sz w:val="28"/>
          <w:szCs w:val="28"/>
        </w:rPr>
        <w:t>п</w:t>
      </w:r>
      <w:r w:rsidRPr="002E05C4">
        <w:rPr>
          <w:rFonts w:ascii="Times New Roman" w:hAnsi="Times New Roman"/>
          <w:sz w:val="28"/>
          <w:szCs w:val="28"/>
        </w:rPr>
        <w:t>ризнается прошедшим антикоррупционную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FE1" w:rsidRDefault="00E43FE1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04BEB"/>
    <w:rsid w:val="00297875"/>
    <w:rsid w:val="002C5110"/>
    <w:rsid w:val="002E05C4"/>
    <w:rsid w:val="00470E6E"/>
    <w:rsid w:val="00532745"/>
    <w:rsid w:val="006F0B6F"/>
    <w:rsid w:val="00907ECA"/>
    <w:rsid w:val="00B13034"/>
    <w:rsid w:val="00B27139"/>
    <w:rsid w:val="00BC6D3F"/>
    <w:rsid w:val="00C062C8"/>
    <w:rsid w:val="00C74F7D"/>
    <w:rsid w:val="00C84CF4"/>
    <w:rsid w:val="00CF3D9F"/>
    <w:rsid w:val="00D2605B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12</cp:revision>
  <dcterms:created xsi:type="dcterms:W3CDTF">2016-05-27T11:57:00Z</dcterms:created>
  <dcterms:modified xsi:type="dcterms:W3CDTF">2018-08-01T12:53:00Z</dcterms:modified>
</cp:coreProperties>
</file>