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B87" w:rsidRDefault="003D4B87" w:rsidP="003D4B87">
      <w:pPr>
        <w:tabs>
          <w:tab w:val="left" w:pos="9100"/>
        </w:tabs>
        <w:ind w:right="122"/>
        <w:jc w:val="center"/>
      </w:pPr>
      <w:r>
        <w:t xml:space="preserve">                                                                                                     ПРОЕКТ</w:t>
      </w:r>
    </w:p>
    <w:p w:rsidR="003D4B87" w:rsidRDefault="003D4B87" w:rsidP="003D4B87">
      <w:pPr>
        <w:tabs>
          <w:tab w:val="left" w:pos="9100"/>
        </w:tabs>
        <w:ind w:right="122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47040" cy="6337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B87" w:rsidRDefault="003D4B87" w:rsidP="003D4B87">
      <w:pPr>
        <w:tabs>
          <w:tab w:val="left" w:pos="9100"/>
        </w:tabs>
        <w:ind w:right="122"/>
        <w:jc w:val="center"/>
        <w:rPr>
          <w:b/>
          <w:bCs/>
          <w:caps/>
        </w:rPr>
      </w:pPr>
      <w:r>
        <w:rPr>
          <w:b/>
          <w:bCs/>
        </w:rPr>
        <w:t xml:space="preserve">АДМИНИСТРАЦИЯ </w:t>
      </w:r>
      <w:r>
        <w:rPr>
          <w:b/>
          <w:bCs/>
          <w:caps/>
        </w:rPr>
        <w:t xml:space="preserve">Новодеревянковского </w:t>
      </w:r>
    </w:p>
    <w:p w:rsidR="003D4B87" w:rsidRDefault="003D4B87" w:rsidP="003D4B87">
      <w:pPr>
        <w:tabs>
          <w:tab w:val="left" w:pos="9100"/>
        </w:tabs>
        <w:ind w:right="122"/>
        <w:jc w:val="center"/>
        <w:rPr>
          <w:b/>
          <w:bCs/>
        </w:rPr>
      </w:pPr>
      <w:r>
        <w:rPr>
          <w:b/>
          <w:bCs/>
        </w:rPr>
        <w:t>СЕЛЬСКОГО ПОСЕЛЕНИЯ КАНЕВСКОГО РАЙОНА</w:t>
      </w:r>
    </w:p>
    <w:p w:rsidR="003D4B87" w:rsidRDefault="003D4B87" w:rsidP="003D4B87">
      <w:pPr>
        <w:tabs>
          <w:tab w:val="left" w:pos="9100"/>
        </w:tabs>
        <w:ind w:right="122"/>
        <w:jc w:val="center"/>
        <w:rPr>
          <w:b/>
          <w:bCs/>
          <w:sz w:val="24"/>
          <w:szCs w:val="24"/>
        </w:rPr>
      </w:pPr>
    </w:p>
    <w:p w:rsidR="003D4B87" w:rsidRDefault="003D4B87" w:rsidP="003D4B87">
      <w:pPr>
        <w:tabs>
          <w:tab w:val="left" w:pos="9100"/>
        </w:tabs>
        <w:ind w:right="122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ПОСТАНОВЛЕНИЕ</w:t>
      </w:r>
    </w:p>
    <w:p w:rsidR="003D4B87" w:rsidRDefault="003D4B87" w:rsidP="003D4B87">
      <w:pPr>
        <w:tabs>
          <w:tab w:val="left" w:pos="9100"/>
        </w:tabs>
        <w:ind w:right="122"/>
        <w:jc w:val="center"/>
        <w:rPr>
          <w:b/>
          <w:bCs/>
        </w:rPr>
      </w:pPr>
    </w:p>
    <w:p w:rsidR="003D4B87" w:rsidRDefault="003D4B87" w:rsidP="003D4B87">
      <w:pPr>
        <w:tabs>
          <w:tab w:val="left" w:pos="9100"/>
        </w:tabs>
        <w:ind w:right="122"/>
        <w:jc w:val="center"/>
      </w:pPr>
    </w:p>
    <w:p w:rsidR="003D4B87" w:rsidRDefault="003D4B87" w:rsidP="003D4B87">
      <w:pPr>
        <w:tabs>
          <w:tab w:val="left" w:pos="9100"/>
        </w:tabs>
        <w:ind w:right="122"/>
        <w:jc w:val="center"/>
      </w:pPr>
      <w:r>
        <w:t xml:space="preserve">от                                                                          № </w:t>
      </w:r>
    </w:p>
    <w:p w:rsidR="003D4B87" w:rsidRDefault="003D4B87" w:rsidP="003D4B87">
      <w:pPr>
        <w:tabs>
          <w:tab w:val="left" w:pos="9100"/>
        </w:tabs>
        <w:ind w:right="122"/>
        <w:jc w:val="center"/>
      </w:pPr>
      <w:proofErr w:type="spellStart"/>
      <w:r>
        <w:t>ст-ца</w:t>
      </w:r>
      <w:proofErr w:type="spellEnd"/>
      <w:r>
        <w:t xml:space="preserve">  Новодеревянковская</w:t>
      </w:r>
    </w:p>
    <w:p w:rsidR="003D4B87" w:rsidRDefault="003D4B87" w:rsidP="003D4B87">
      <w:pPr>
        <w:tabs>
          <w:tab w:val="left" w:pos="9100"/>
        </w:tabs>
        <w:ind w:right="122"/>
      </w:pPr>
    </w:p>
    <w:p w:rsidR="003D4B87" w:rsidRDefault="003D4B87" w:rsidP="003D4B87">
      <w:pPr>
        <w:pStyle w:val="1"/>
      </w:pPr>
      <w:r>
        <w:t xml:space="preserve">Об утверждении муниципальной целевой программы  </w:t>
      </w:r>
    </w:p>
    <w:p w:rsidR="003D4B87" w:rsidRDefault="003D4B87" w:rsidP="003D4B87">
      <w:pPr>
        <w:pStyle w:val="1"/>
      </w:pPr>
      <w:r>
        <w:t xml:space="preserve">«Поддержка и развитие малого и среднего предпринимательства </w:t>
      </w:r>
    </w:p>
    <w:p w:rsidR="003D4B87" w:rsidRDefault="003D4B87" w:rsidP="003D4B87">
      <w:pPr>
        <w:pStyle w:val="1"/>
      </w:pPr>
      <w:r>
        <w:t xml:space="preserve">в Новодеревянковском сельском поселении </w:t>
      </w:r>
    </w:p>
    <w:p w:rsidR="003D4B87" w:rsidRDefault="003D4B87" w:rsidP="003D4B87">
      <w:pPr>
        <w:pStyle w:val="1"/>
      </w:pPr>
      <w:r>
        <w:t>Каневского района на 2014 год»</w:t>
      </w:r>
    </w:p>
    <w:p w:rsidR="003D4B87" w:rsidRDefault="003D4B87" w:rsidP="003D4B87">
      <w:pPr>
        <w:jc w:val="center"/>
      </w:pPr>
    </w:p>
    <w:p w:rsidR="003D4B87" w:rsidRPr="008F7FC6" w:rsidRDefault="003D4B87" w:rsidP="003D4B87">
      <w:pPr>
        <w:jc w:val="both"/>
        <w:rPr>
          <w:spacing w:val="60"/>
        </w:rPr>
      </w:pPr>
      <w:r>
        <w:t xml:space="preserve">          </w:t>
      </w:r>
      <w:proofErr w:type="gramStart"/>
      <w:r w:rsidRPr="00B05F8E">
        <w:t>В целях реализации государственной политики, направленной на по</w:t>
      </w:r>
      <w:r w:rsidRPr="00B05F8E">
        <w:t>д</w:t>
      </w:r>
      <w:r w:rsidRPr="00B05F8E">
        <w:t xml:space="preserve">держку и развитие малого и среднего предпринимательства на территории </w:t>
      </w:r>
      <w:r>
        <w:t>Н</w:t>
      </w:r>
      <w:r>
        <w:t>о</w:t>
      </w:r>
      <w:r>
        <w:t>водеревянковского сельского поселения Каневского района</w:t>
      </w:r>
      <w:r w:rsidRPr="00B05F8E">
        <w:t xml:space="preserve">, в соответствии с Федеральным законом от 24 июля 2007 года </w:t>
      </w:r>
      <w:r>
        <w:t>№</w:t>
      </w:r>
      <w:r w:rsidRPr="00B05F8E">
        <w:t xml:space="preserve"> 209-ФЗ </w:t>
      </w:r>
      <w:r>
        <w:t>«</w:t>
      </w:r>
      <w:r w:rsidRPr="00B05F8E">
        <w:t>О развитии малого и среднего предпринимательства в Российской Федерации</w:t>
      </w:r>
      <w:r>
        <w:t>»</w:t>
      </w:r>
      <w:r w:rsidRPr="00B05F8E">
        <w:t>,</w:t>
      </w:r>
      <w:r>
        <w:t xml:space="preserve"> Федеральным</w:t>
      </w:r>
      <w:r w:rsidRPr="00A2542A">
        <w:t xml:space="preserve"> зак</w:t>
      </w:r>
      <w:r w:rsidRPr="00A2542A">
        <w:t>о</w:t>
      </w:r>
      <w:r w:rsidRPr="00A2542A">
        <w:t>н</w:t>
      </w:r>
      <w:r>
        <w:t>ом</w:t>
      </w:r>
      <w:r w:rsidRPr="00A2542A">
        <w:t xml:space="preserve"> от 06 октября 2003 года № 131-ФЗ «Об общих принципах организации местного самоуправления в Российской Федерации»</w:t>
      </w:r>
      <w:r>
        <w:t>,</w:t>
      </w:r>
      <w:r w:rsidRPr="00B05F8E">
        <w:t xml:space="preserve"> Законом Красн</w:t>
      </w:r>
      <w:r w:rsidRPr="00B05F8E">
        <w:t>о</w:t>
      </w:r>
      <w:r w:rsidRPr="00B05F8E">
        <w:t>дарского</w:t>
      </w:r>
      <w:proofErr w:type="gramEnd"/>
      <w:r w:rsidRPr="00B05F8E">
        <w:t xml:space="preserve"> края от </w:t>
      </w:r>
      <w:r>
        <w:t>0</w:t>
      </w:r>
      <w:r w:rsidRPr="00B05F8E">
        <w:t xml:space="preserve">4 апреля 2008 года </w:t>
      </w:r>
      <w:r>
        <w:t>№</w:t>
      </w:r>
      <w:r w:rsidRPr="00B05F8E">
        <w:t xml:space="preserve"> 1448-КЗ </w:t>
      </w:r>
      <w:r>
        <w:t>«</w:t>
      </w:r>
      <w:r w:rsidRPr="00B05F8E">
        <w:t>О развитии малого и среднего предпринимательства в Красн</w:t>
      </w:r>
      <w:r w:rsidRPr="00B05F8E">
        <w:t>о</w:t>
      </w:r>
      <w:r w:rsidRPr="00B05F8E">
        <w:t>дарском крае</w:t>
      </w:r>
      <w:r>
        <w:t xml:space="preserve">», </w:t>
      </w:r>
      <w:r w:rsidRPr="00963CBF">
        <w:rPr>
          <w:spacing w:val="60"/>
        </w:rPr>
        <w:t>постановляю:</w:t>
      </w:r>
    </w:p>
    <w:p w:rsidR="003D4B87" w:rsidRDefault="003D4B87" w:rsidP="003D4B87">
      <w:pPr>
        <w:ind w:firstLine="709"/>
        <w:jc w:val="both"/>
      </w:pPr>
      <w:r>
        <w:t>1. Утвердить муниципальную целевую программу «Поддержка и разв</w:t>
      </w:r>
      <w:r>
        <w:t>и</w:t>
      </w:r>
      <w:r>
        <w:t>тие малого и среднего предпринимательства в Новодеревянковском сельском поселении Каневского района на 2014 год» (пр</w:t>
      </w:r>
      <w:r>
        <w:t>и</w:t>
      </w:r>
      <w:r>
        <w:t>ложение).</w:t>
      </w:r>
    </w:p>
    <w:p w:rsidR="003D4B87" w:rsidRDefault="003D4B87" w:rsidP="003D4B87">
      <w:pPr>
        <w:ind w:firstLine="709"/>
        <w:jc w:val="both"/>
      </w:pPr>
      <w:r>
        <w:t>2. Отделу учета и отчетности администрации Новодеревянковского сельского поселения Каневского района (</w:t>
      </w:r>
      <w:proofErr w:type="spellStart"/>
      <w:r>
        <w:t>Мулява</w:t>
      </w:r>
      <w:proofErr w:type="spellEnd"/>
      <w:r>
        <w:t>) предусмотреть в устано</w:t>
      </w:r>
      <w:r>
        <w:t>в</w:t>
      </w:r>
      <w:r>
        <w:t>ленном законом порядке финансирование расходов в рамках мероприятий муниципальной целевой программы «Поддержка и разв</w:t>
      </w:r>
      <w:r>
        <w:t>и</w:t>
      </w:r>
      <w:r>
        <w:t xml:space="preserve">тие малого и среднего предпринимательства в Новодеревянковском сельском поселении Каневского района на 2014 год». </w:t>
      </w:r>
    </w:p>
    <w:p w:rsidR="003D4B87" w:rsidRPr="003D4B87" w:rsidRDefault="003D4B87" w:rsidP="003D4B87">
      <w:pPr>
        <w:ind w:firstLine="709"/>
        <w:jc w:val="both"/>
      </w:pPr>
      <w:r w:rsidRPr="003D4B87">
        <w:t xml:space="preserve">3. </w:t>
      </w:r>
      <w:r>
        <w:t>Ведущему специалисту</w:t>
      </w:r>
      <w:r w:rsidRPr="003D4B87">
        <w:t xml:space="preserve"> администрации </w:t>
      </w:r>
      <w:r>
        <w:t>Новодеревянковского</w:t>
      </w:r>
      <w:r w:rsidRPr="003D4B87">
        <w:t xml:space="preserve"> сельского поселения Каневского района (</w:t>
      </w:r>
      <w:r>
        <w:t>Пикунова</w:t>
      </w:r>
      <w:r w:rsidRPr="003D4B87">
        <w:t>):</w:t>
      </w:r>
    </w:p>
    <w:p w:rsidR="003D4B87" w:rsidRPr="003D4B87" w:rsidRDefault="003D4B87" w:rsidP="003D4B87">
      <w:pPr>
        <w:ind w:firstLine="709"/>
        <w:jc w:val="both"/>
      </w:pPr>
      <w:r w:rsidRPr="003D4B87">
        <w:t xml:space="preserve">3.1. </w:t>
      </w:r>
      <w:proofErr w:type="gramStart"/>
      <w:r w:rsidRPr="003D4B87">
        <w:t>Разместить</w:t>
      </w:r>
      <w:proofErr w:type="gramEnd"/>
      <w:r w:rsidRPr="003D4B87">
        <w:t xml:space="preserve"> настоящее постановление на официальном сайте </w:t>
      </w:r>
      <w:r>
        <w:t>Новодеревянковского</w:t>
      </w:r>
      <w:r w:rsidRPr="003D4B87">
        <w:t xml:space="preserve"> сельского поселения Каневского района в информационно-телекоммуникационной сети «Интернет» (http:// novderevnya.ru/).</w:t>
      </w:r>
    </w:p>
    <w:p w:rsidR="003D4B87" w:rsidRPr="003D4B87" w:rsidRDefault="003D4B87" w:rsidP="003D4B87">
      <w:pPr>
        <w:ind w:firstLine="709"/>
        <w:jc w:val="both"/>
      </w:pPr>
      <w:r w:rsidRPr="003D4B87">
        <w:t>3.2. Обеспечить официальное обнародование данного постановления.</w:t>
      </w:r>
    </w:p>
    <w:p w:rsidR="003D4B87" w:rsidRDefault="003D4B87" w:rsidP="003D4B87">
      <w:pPr>
        <w:ind w:firstLine="709"/>
        <w:jc w:val="both"/>
      </w:pPr>
    </w:p>
    <w:p w:rsidR="003D4B87" w:rsidRDefault="003D4B87" w:rsidP="003D4B87">
      <w:pPr>
        <w:pStyle w:val="a3"/>
        <w:ind w:firstLine="709"/>
      </w:pPr>
      <w:r>
        <w:lastRenderedPageBreak/>
        <w:t>4</w:t>
      </w:r>
      <w:r>
        <w:t xml:space="preserve">. </w:t>
      </w:r>
      <w:proofErr w:type="gramStart"/>
      <w:r>
        <w:t>Контроль за</w:t>
      </w:r>
      <w:proofErr w:type="gramEnd"/>
      <w:r>
        <w:t xml:space="preserve"> выполнением настоящего</w:t>
      </w:r>
      <w:bookmarkStart w:id="0" w:name="_GoBack"/>
      <w:bookmarkEnd w:id="0"/>
      <w:r>
        <w:t xml:space="preserve"> постановления возложить на заместителя главы Новодеревянковского сельского поселения Каневского района </w:t>
      </w:r>
      <w:proofErr w:type="spellStart"/>
      <w:r>
        <w:t>Н.Ю.Куц</w:t>
      </w:r>
      <w:proofErr w:type="spellEnd"/>
      <w:r>
        <w:t>.</w:t>
      </w:r>
    </w:p>
    <w:p w:rsidR="003D4B87" w:rsidRDefault="003D4B87" w:rsidP="003D4B87">
      <w:pPr>
        <w:ind w:firstLine="709"/>
        <w:jc w:val="both"/>
      </w:pPr>
      <w:r>
        <w:t>5</w:t>
      </w:r>
      <w:r>
        <w:t>. Настоящее постановление вступает в силу со дня его официального обнародования.</w:t>
      </w:r>
    </w:p>
    <w:p w:rsidR="003D4B87" w:rsidRDefault="003D4B87" w:rsidP="003D4B87">
      <w:pPr>
        <w:jc w:val="both"/>
      </w:pPr>
    </w:p>
    <w:p w:rsidR="003D4B87" w:rsidRDefault="003D4B87" w:rsidP="003D4B87">
      <w:pPr>
        <w:jc w:val="both"/>
      </w:pPr>
    </w:p>
    <w:p w:rsidR="003D4B87" w:rsidRDefault="003D4B87" w:rsidP="003D4B87">
      <w:pPr>
        <w:jc w:val="both"/>
      </w:pPr>
      <w:r>
        <w:t>Глава Новодеревянковского</w:t>
      </w:r>
    </w:p>
    <w:p w:rsidR="003D4B87" w:rsidRDefault="003D4B87" w:rsidP="003D4B87">
      <w:pPr>
        <w:jc w:val="both"/>
      </w:pPr>
      <w:r>
        <w:t>сельского поселения</w:t>
      </w:r>
    </w:p>
    <w:p w:rsidR="003D4B87" w:rsidRDefault="003D4B87" w:rsidP="003D4B87">
      <w:pPr>
        <w:jc w:val="both"/>
      </w:pPr>
      <w:r>
        <w:t>Каневс</w:t>
      </w:r>
      <w:r>
        <w:t>кого района</w:t>
      </w:r>
      <w:r>
        <w:tab/>
      </w:r>
      <w:r>
        <w:tab/>
      </w:r>
      <w:r>
        <w:tab/>
        <w:t xml:space="preserve">                    </w:t>
      </w:r>
      <w:r>
        <w:tab/>
        <w:t xml:space="preserve">               </w:t>
      </w:r>
      <w:proofErr w:type="spellStart"/>
      <w:r>
        <w:t>А.С.Рокотянский</w:t>
      </w:r>
      <w:proofErr w:type="spellEnd"/>
    </w:p>
    <w:p w:rsidR="003D4B87" w:rsidRDefault="003D4B87" w:rsidP="003D4B87">
      <w:pPr>
        <w:jc w:val="both"/>
      </w:pPr>
    </w:p>
    <w:p w:rsidR="00532745" w:rsidRDefault="00532745"/>
    <w:sectPr w:rsidR="00532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9DC" w:rsidRDefault="00E429DC" w:rsidP="003D4B87">
      <w:r>
        <w:separator/>
      </w:r>
    </w:p>
  </w:endnote>
  <w:endnote w:type="continuationSeparator" w:id="0">
    <w:p w:rsidR="00E429DC" w:rsidRDefault="00E429DC" w:rsidP="003D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9DC" w:rsidRDefault="00E429DC" w:rsidP="003D4B87">
      <w:r>
        <w:separator/>
      </w:r>
    </w:p>
  </w:footnote>
  <w:footnote w:type="continuationSeparator" w:id="0">
    <w:p w:rsidR="00E429DC" w:rsidRDefault="00E429DC" w:rsidP="003D4B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B87"/>
    <w:rsid w:val="000032EA"/>
    <w:rsid w:val="002C5110"/>
    <w:rsid w:val="003D4B87"/>
    <w:rsid w:val="00532745"/>
    <w:rsid w:val="005849FB"/>
    <w:rsid w:val="00B13034"/>
    <w:rsid w:val="00CF3D9F"/>
    <w:rsid w:val="00E429DC"/>
    <w:rsid w:val="00E8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4B8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4B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rsid w:val="003D4B87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rsid w:val="003D4B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4B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B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D4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D4B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3D4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D4B8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4B8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4B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rsid w:val="003D4B87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rsid w:val="003D4B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4B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B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D4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D4B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3D4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D4B8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Торги</dc:creator>
  <cp:lastModifiedBy>Торги</cp:lastModifiedBy>
  <cp:revision>1</cp:revision>
  <cp:lastPrinted>2014-07-09T09:58:00Z</cp:lastPrinted>
  <dcterms:created xsi:type="dcterms:W3CDTF">2014-07-09T08:47:00Z</dcterms:created>
  <dcterms:modified xsi:type="dcterms:W3CDTF">2014-07-09T09:58:00Z</dcterms:modified>
</cp:coreProperties>
</file>