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65" w:rsidRDefault="00536965" w:rsidP="00536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536965" w:rsidRDefault="00536965" w:rsidP="00536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НОВОДЕРЕВЯНКОВСКОГО СЕЛЬСКОГО ПОСЕЛЕНИЯ</w:t>
      </w:r>
    </w:p>
    <w:p w:rsidR="00536965" w:rsidRDefault="00536965" w:rsidP="00536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536965" w:rsidRDefault="00536965" w:rsidP="00536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36965" w:rsidRDefault="00536965" w:rsidP="00536965">
      <w:pPr>
        <w:jc w:val="center"/>
        <w:rPr>
          <w:sz w:val="28"/>
          <w:szCs w:val="28"/>
        </w:rPr>
      </w:pPr>
    </w:p>
    <w:p w:rsidR="00536965" w:rsidRDefault="00536965" w:rsidP="005369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                                                                         №                                           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Новодеревянковская</w:t>
      </w:r>
    </w:p>
    <w:p w:rsidR="00536965" w:rsidRDefault="00536965" w:rsidP="00536965">
      <w:pPr>
        <w:jc w:val="center"/>
        <w:rPr>
          <w:b/>
          <w:sz w:val="28"/>
          <w:szCs w:val="28"/>
        </w:rPr>
      </w:pPr>
    </w:p>
    <w:p w:rsidR="00536965" w:rsidRDefault="00536965" w:rsidP="00536965">
      <w:pPr>
        <w:jc w:val="center"/>
        <w:rPr>
          <w:b/>
          <w:sz w:val="28"/>
          <w:szCs w:val="28"/>
        </w:rPr>
      </w:pPr>
    </w:p>
    <w:p w:rsidR="00536965" w:rsidRDefault="00536965" w:rsidP="00536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Новодеревянковского сельского поселения от 29</w:t>
      </w:r>
      <w:r w:rsidR="007E6C15">
        <w:rPr>
          <w:b/>
          <w:sz w:val="28"/>
          <w:szCs w:val="28"/>
        </w:rPr>
        <w:t xml:space="preserve"> февраля </w:t>
      </w:r>
      <w:bookmarkStart w:id="0" w:name="_GoBack"/>
      <w:bookmarkEnd w:id="0"/>
      <w:r>
        <w:rPr>
          <w:b/>
          <w:sz w:val="28"/>
          <w:szCs w:val="28"/>
        </w:rPr>
        <w:t xml:space="preserve">2016 № 78 «О компенсационных выплатах руководителям органов территориального </w:t>
      </w:r>
    </w:p>
    <w:p w:rsidR="00536965" w:rsidRDefault="00536965" w:rsidP="00536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общественного самоуправления Новодеревянковского  сельского поселения Каневского района»</w:t>
      </w:r>
    </w:p>
    <w:p w:rsidR="00536965" w:rsidRDefault="00536965" w:rsidP="00536965">
      <w:pPr>
        <w:rPr>
          <w:sz w:val="28"/>
          <w:szCs w:val="28"/>
        </w:rPr>
      </w:pPr>
    </w:p>
    <w:p w:rsidR="00536965" w:rsidRDefault="00536965" w:rsidP="00536965">
      <w:pPr>
        <w:rPr>
          <w:sz w:val="28"/>
          <w:szCs w:val="28"/>
        </w:rPr>
      </w:pPr>
    </w:p>
    <w:p w:rsidR="00536965" w:rsidRDefault="00536965" w:rsidP="0053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деятельности органов территориального общественного самоуправления Новодеревянковского сельского поселения Каневского района,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 постановлением Законодательного Собрания Краснодарского края от 24 мая 2006 года № 2263-П «Об организации деятельности территориального общественного самоуправления на территории муниципального образования», </w:t>
      </w:r>
      <w:r>
        <w:rPr>
          <w:bCs/>
          <w:sz w:val="28"/>
          <w:szCs w:val="28"/>
        </w:rPr>
        <w:t xml:space="preserve">Законом Краснодарского края от 7 июня </w:t>
      </w:r>
      <w:smartTag w:uri="urn:schemas-microsoft-com:office:smarttags" w:element="metricconverter">
        <w:smartTagPr>
          <w:attr w:name="ProductID" w:val="2004 г"/>
        </w:smartTagPr>
        <w:r>
          <w:rPr>
            <w:bCs/>
            <w:sz w:val="28"/>
            <w:szCs w:val="28"/>
          </w:rPr>
          <w:t>2004 г</w:t>
        </w:r>
      </w:smartTag>
      <w:r>
        <w:rPr>
          <w:bCs/>
          <w:sz w:val="28"/>
          <w:szCs w:val="28"/>
        </w:rPr>
        <w:t>ода  № 717-КЗ «О местном самоуправлении в Краснодарском крае»</w:t>
      </w:r>
      <w:r>
        <w:rPr>
          <w:sz w:val="28"/>
          <w:szCs w:val="28"/>
        </w:rPr>
        <w:t xml:space="preserve">, Уставом Новодеревянковского сельского поселения Каневского района, Совет Новодеревянковского сельского поселения Каневского района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536965" w:rsidRDefault="00536965" w:rsidP="0053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1C415D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 в приложение к решению Совета Новодеревянковского сельского пос</w:t>
      </w:r>
      <w:r w:rsidR="001C415D"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="001C415D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29 февраля 2016 года №</w:t>
      </w:r>
      <w:r w:rsidR="001C41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78 «О компенсационных </w:t>
      </w:r>
      <w:r w:rsidRPr="001C415D">
        <w:rPr>
          <w:sz w:val="28"/>
          <w:szCs w:val="28"/>
        </w:rPr>
        <w:t xml:space="preserve">выплатах </w:t>
      </w:r>
      <w:r w:rsidR="001C415D" w:rsidRPr="001C415D">
        <w:rPr>
          <w:sz w:val="28"/>
          <w:szCs w:val="28"/>
        </w:rPr>
        <w:t>р</w:t>
      </w:r>
      <w:r w:rsidR="001C415D">
        <w:rPr>
          <w:sz w:val="28"/>
          <w:szCs w:val="28"/>
        </w:rPr>
        <w:t>уководителям органов территориального общественного самоуправления Новодеревянковского сельского поселения Каневского района»:</w:t>
      </w:r>
    </w:p>
    <w:p w:rsidR="001C415D" w:rsidRDefault="001C415D" w:rsidP="0053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5.2.  статьи 5. Установление и порядок осуществления компенсационных выплат  изложить в следующей редакции:</w:t>
      </w:r>
    </w:p>
    <w:p w:rsidR="001C415D" w:rsidRDefault="001C415D" w:rsidP="0053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«5.2. Компенсационные выплаты руководителям органов ТОС осуществляются  ежемесячно в размере от 100 до 2 300 рублей. </w:t>
      </w:r>
      <w:proofErr w:type="gramStart"/>
      <w:r>
        <w:rPr>
          <w:sz w:val="28"/>
          <w:szCs w:val="28"/>
        </w:rPr>
        <w:t>Для получения компенсационных выплат руководители органов ТОС  в срок до 5 числа месяца, следующего за отчетным предоставляют в администрацию Новодеревянковского сельского поселения     информацию о проделанной работе и достигнутым результатам  в письменном виде.»</w:t>
      </w:r>
      <w:proofErr w:type="gramEnd"/>
    </w:p>
    <w:p w:rsidR="00536965" w:rsidRDefault="001C415D" w:rsidP="00536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6965">
        <w:rPr>
          <w:sz w:val="28"/>
          <w:szCs w:val="28"/>
        </w:rPr>
        <w:t xml:space="preserve">. </w:t>
      </w:r>
      <w:r w:rsidR="00536965">
        <w:rPr>
          <w:sz w:val="28"/>
        </w:rPr>
        <w:t xml:space="preserve">Обнародовать настоящее решение в соответствии </w:t>
      </w:r>
      <w:r w:rsidR="00536965">
        <w:rPr>
          <w:sz w:val="28"/>
          <w:szCs w:val="28"/>
        </w:rPr>
        <w:t xml:space="preserve">с Уставом Новодеревянковского сельского поселения Каневского района. </w:t>
      </w:r>
    </w:p>
    <w:p w:rsidR="00536965" w:rsidRDefault="002A3FA4" w:rsidP="00536965">
      <w:pPr>
        <w:pStyle w:val="31"/>
        <w:ind w:firstLine="709"/>
        <w:jc w:val="both"/>
        <w:rPr>
          <w:rFonts w:eastAsia="Times New Roman"/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</w:rPr>
        <w:t>3</w:t>
      </w:r>
      <w:r w:rsidR="00536965">
        <w:rPr>
          <w:b w:val="0"/>
          <w:sz w:val="28"/>
          <w:szCs w:val="28"/>
        </w:rPr>
        <w:t>.</w:t>
      </w:r>
      <w:r w:rsidR="00536965">
        <w:rPr>
          <w:sz w:val="28"/>
          <w:szCs w:val="28"/>
        </w:rPr>
        <w:t xml:space="preserve"> </w:t>
      </w:r>
      <w:proofErr w:type="gramStart"/>
      <w:r w:rsidR="00536965">
        <w:rPr>
          <w:rFonts w:eastAsia="Times New Roman"/>
          <w:b w:val="0"/>
          <w:sz w:val="28"/>
          <w:szCs w:val="28"/>
          <w:lang w:eastAsia="ar-SA"/>
        </w:rPr>
        <w:t>Контроль за</w:t>
      </w:r>
      <w:proofErr w:type="gramEnd"/>
      <w:r w:rsidR="00536965">
        <w:rPr>
          <w:rFonts w:eastAsia="Times New Roman"/>
          <w:b w:val="0"/>
          <w:sz w:val="28"/>
          <w:szCs w:val="28"/>
          <w:lang w:eastAsia="ar-SA"/>
        </w:rPr>
        <w:t xml:space="preserve"> выполнением настоящего решения возложить на постоянную комиссию Совета Новодеревянковского сельского поселения по </w:t>
      </w:r>
      <w:r w:rsidR="00536965">
        <w:rPr>
          <w:rFonts w:eastAsia="Times New Roman"/>
          <w:b w:val="0"/>
          <w:sz w:val="28"/>
          <w:szCs w:val="28"/>
          <w:lang w:eastAsia="ar-SA"/>
        </w:rPr>
        <w:lastRenderedPageBreak/>
        <w:t>вопросам экономики и бюджета.</w:t>
      </w:r>
    </w:p>
    <w:p w:rsidR="00536965" w:rsidRDefault="002A3FA4" w:rsidP="00536965">
      <w:pPr>
        <w:ind w:firstLine="709"/>
        <w:jc w:val="both"/>
        <w:rPr>
          <w:color w:val="993300"/>
          <w:sz w:val="28"/>
          <w:szCs w:val="28"/>
        </w:rPr>
      </w:pPr>
      <w:r>
        <w:rPr>
          <w:sz w:val="28"/>
          <w:szCs w:val="28"/>
        </w:rPr>
        <w:t>4</w:t>
      </w:r>
      <w:r w:rsidR="00536965">
        <w:rPr>
          <w:sz w:val="28"/>
          <w:szCs w:val="28"/>
        </w:rPr>
        <w:t>. Решение вступает в силу  после  его официального обнародования.</w:t>
      </w:r>
    </w:p>
    <w:p w:rsidR="00536965" w:rsidRDefault="00536965" w:rsidP="00536965">
      <w:pPr>
        <w:ind w:firstLine="709"/>
        <w:jc w:val="both"/>
        <w:rPr>
          <w:color w:val="993300"/>
          <w:sz w:val="28"/>
          <w:szCs w:val="28"/>
        </w:rPr>
      </w:pPr>
    </w:p>
    <w:p w:rsidR="00536965" w:rsidRDefault="00536965" w:rsidP="00536965">
      <w:pPr>
        <w:ind w:firstLine="709"/>
        <w:jc w:val="both"/>
        <w:rPr>
          <w:color w:val="993300"/>
          <w:sz w:val="28"/>
          <w:szCs w:val="28"/>
        </w:rPr>
      </w:pPr>
    </w:p>
    <w:p w:rsidR="00536965" w:rsidRDefault="00536965" w:rsidP="00536965">
      <w:pPr>
        <w:ind w:firstLine="708"/>
        <w:jc w:val="both"/>
        <w:rPr>
          <w:color w:val="993300"/>
          <w:sz w:val="28"/>
          <w:szCs w:val="28"/>
        </w:rPr>
      </w:pPr>
    </w:p>
    <w:p w:rsidR="00536965" w:rsidRDefault="00536965" w:rsidP="0053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Новодеревянковского </w:t>
      </w:r>
    </w:p>
    <w:p w:rsidR="00536965" w:rsidRDefault="00536965" w:rsidP="0053696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36965" w:rsidRDefault="00536965" w:rsidP="0053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</w:t>
      </w:r>
      <w:proofErr w:type="spellStart"/>
      <w:r>
        <w:rPr>
          <w:sz w:val="28"/>
          <w:szCs w:val="28"/>
        </w:rPr>
        <w:t>А.С.Рокотянский</w:t>
      </w:r>
      <w:proofErr w:type="spellEnd"/>
    </w:p>
    <w:p w:rsidR="00536965" w:rsidRDefault="00536965" w:rsidP="00536965">
      <w:pPr>
        <w:jc w:val="both"/>
        <w:rPr>
          <w:sz w:val="28"/>
          <w:szCs w:val="28"/>
        </w:rPr>
      </w:pPr>
    </w:p>
    <w:p w:rsidR="00536965" w:rsidRDefault="00536965" w:rsidP="0053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536965" w:rsidRDefault="00536965" w:rsidP="0053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Новодеревянковского </w:t>
      </w:r>
    </w:p>
    <w:p w:rsidR="00536965" w:rsidRDefault="00536965" w:rsidP="0053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</w:t>
      </w:r>
    </w:p>
    <w:p w:rsidR="00536965" w:rsidRDefault="00536965" w:rsidP="00536965">
      <w:pPr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В.И. </w:t>
      </w:r>
      <w:proofErr w:type="spellStart"/>
      <w:r>
        <w:rPr>
          <w:sz w:val="28"/>
          <w:szCs w:val="28"/>
        </w:rPr>
        <w:t>Дахов</w:t>
      </w:r>
      <w:proofErr w:type="spellEnd"/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5E"/>
    <w:rsid w:val="000032EA"/>
    <w:rsid w:val="0009525E"/>
    <w:rsid w:val="001C415D"/>
    <w:rsid w:val="00297875"/>
    <w:rsid w:val="002A3FA4"/>
    <w:rsid w:val="002C5110"/>
    <w:rsid w:val="00532745"/>
    <w:rsid w:val="00536965"/>
    <w:rsid w:val="007E6C15"/>
    <w:rsid w:val="00B13034"/>
    <w:rsid w:val="00B27139"/>
    <w:rsid w:val="00CF3D9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6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1">
    <w:name w:val="Основной текст с отступом 31"/>
    <w:basedOn w:val="a"/>
    <w:rsid w:val="00536965"/>
    <w:pPr>
      <w:widowControl w:val="0"/>
      <w:suppressAutoHyphens/>
      <w:ind w:firstLine="540"/>
    </w:pPr>
    <w:rPr>
      <w:rFonts w:eastAsia="Lucida Sans Unicode"/>
      <w:b/>
      <w:bCs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2A3F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FA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6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1">
    <w:name w:val="Основной текст с отступом 31"/>
    <w:basedOn w:val="a"/>
    <w:rsid w:val="00536965"/>
    <w:pPr>
      <w:widowControl w:val="0"/>
      <w:suppressAutoHyphens/>
      <w:ind w:firstLine="540"/>
    </w:pPr>
    <w:rPr>
      <w:rFonts w:eastAsia="Lucida Sans Unicode"/>
      <w:b/>
      <w:bCs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2A3F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F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</cp:revision>
  <cp:lastPrinted>2016-04-20T09:01:00Z</cp:lastPrinted>
  <dcterms:created xsi:type="dcterms:W3CDTF">2016-04-19T13:26:00Z</dcterms:created>
  <dcterms:modified xsi:type="dcterms:W3CDTF">2016-04-20T09:03:00Z</dcterms:modified>
</cp:coreProperties>
</file>