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4B57CF">
        <w:rPr>
          <w:rFonts w:ascii="Times New Roman" w:hAnsi="Times New Roman"/>
          <w:b/>
          <w:sz w:val="28"/>
          <w:szCs w:val="28"/>
        </w:rPr>
        <w:t>3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EC0F78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района </w:t>
      </w:r>
      <w:r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EC0F78" w:rsidRPr="00EC0F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17 июня 2013 года № 125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транспортного средства, осуществляющего перевозку тяжеловесных и (или) крупногабаритных грузов</w:t>
      </w:r>
      <w:r w:rsidR="006F0B6F" w:rsidRPr="00EC0F7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</w:t>
      </w:r>
      <w:r w:rsidRPr="002E05C4">
        <w:rPr>
          <w:rFonts w:ascii="Times New Roman" w:hAnsi="Times New Roman"/>
          <w:sz w:val="28"/>
          <w:szCs w:val="28"/>
        </w:rPr>
        <w:lastRenderedPageBreak/>
        <w:t>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 xml:space="preserve">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EC0F78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F0B6F" w:rsidRPr="00EC0F78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EC0F78" w:rsidRPr="00EC0F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17 июня 2013 года № 125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транспортного средства, осуществляющего перевозку тяжеловесных и (или) крупногабаритных грузов</w:t>
      </w:r>
      <w:r w:rsidR="006F0B6F" w:rsidRPr="00EC0F7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EC0F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экспертизу и может быть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4B57CF"/>
    <w:rsid w:val="00532745"/>
    <w:rsid w:val="006F0B6F"/>
    <w:rsid w:val="00B13034"/>
    <w:rsid w:val="00B27139"/>
    <w:rsid w:val="00CF3D9F"/>
    <w:rsid w:val="00E43FE1"/>
    <w:rsid w:val="00E82E7A"/>
    <w:rsid w:val="00EC0F78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749</Words>
  <Characters>4272</Characters>
  <Application>Microsoft Office Word</Application>
  <DocSecurity>0</DocSecurity>
  <Lines>35</Lines>
  <Paragraphs>10</Paragraphs>
  <ScaleCrop>false</ScaleCrop>
  <Company/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</cp:revision>
  <dcterms:created xsi:type="dcterms:W3CDTF">2016-05-27T11:57:00Z</dcterms:created>
  <dcterms:modified xsi:type="dcterms:W3CDTF">2018-05-16T06:31:00Z</dcterms:modified>
</cp:coreProperties>
</file>