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C062C8">
        <w:rPr>
          <w:rFonts w:ascii="Times New Roman" w:hAnsi="Times New Roman"/>
          <w:b/>
          <w:sz w:val="28"/>
          <w:szCs w:val="28"/>
        </w:rPr>
        <w:t>1</w:t>
      </w:r>
      <w:r w:rsidR="00B2226B">
        <w:rPr>
          <w:rFonts w:ascii="Times New Roman" w:hAnsi="Times New Roman"/>
          <w:b/>
          <w:sz w:val="28"/>
          <w:szCs w:val="28"/>
        </w:rPr>
        <w:t>5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B2226B" w:rsidRDefault="002E05C4" w:rsidP="00004BEB">
      <w:pPr>
        <w:spacing w:after="0" w:line="240" w:lineRule="auto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Проекта постановления администрации Новодеревянковского сельского поселения Каневского </w:t>
      </w:r>
      <w:r w:rsidR="00004BEB" w:rsidRPr="00C062C8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района  </w:t>
      </w:r>
      <w:r w:rsidR="00004BEB" w:rsidRPr="00886D8D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B2226B" w:rsidRPr="00B2226B">
        <w:rPr>
          <w:rFonts w:ascii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</w:t>
      </w:r>
      <w:r w:rsidR="00B2226B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Новодеревянковского сельского поселения Каневского района </w:t>
      </w:r>
      <w:r w:rsidR="00B2226B" w:rsidRPr="00B2226B">
        <w:rPr>
          <w:rFonts w:ascii="Times New Roman" w:hAnsi="Times New Roman" w:cs="Times New Roman"/>
          <w:sz w:val="28"/>
          <w:szCs w:val="28"/>
          <w:lang w:eastAsia="zh-CN"/>
        </w:rPr>
        <w:t>от 12 ноября 2012  года</w:t>
      </w:r>
      <w:r w:rsidR="00B2226B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B2226B" w:rsidRPr="00B2226B">
        <w:rPr>
          <w:rFonts w:ascii="Times New Roman" w:hAnsi="Times New Roman" w:cs="Times New Roman"/>
          <w:sz w:val="28"/>
          <w:szCs w:val="28"/>
          <w:lang w:eastAsia="zh-CN"/>
        </w:rPr>
        <w:t>193</w:t>
      </w:r>
      <w:r w:rsidR="00B2226B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«Об утверждении Административного регламента </w:t>
      </w:r>
      <w:r w:rsidR="00B2226B" w:rsidRPr="00B2226B">
        <w:rPr>
          <w:rFonts w:ascii="Times New Roman" w:hAnsi="Times New Roman" w:cs="Times New Roman"/>
          <w:sz w:val="28"/>
          <w:szCs w:val="28"/>
          <w:lang w:eastAsia="zh-CN"/>
        </w:rPr>
        <w:t>по предоставлению</w:t>
      </w:r>
      <w:r w:rsidR="00B2226B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муниципальной услуги «</w:t>
      </w:r>
      <w:r w:rsidR="00B2226B" w:rsidRPr="00B2226B">
        <w:rPr>
          <w:rFonts w:ascii="Times New Roman" w:hAnsi="Times New Roman" w:cs="Times New Roman"/>
          <w:sz w:val="28"/>
          <w:szCs w:val="28"/>
          <w:lang w:eastAsia="zh-CN"/>
        </w:rPr>
        <w:t xml:space="preserve">Предоставление выписки из </w:t>
      </w:r>
      <w:proofErr w:type="spellStart"/>
      <w:r w:rsidR="00B2226B" w:rsidRPr="00B2226B">
        <w:rPr>
          <w:rFonts w:ascii="Times New Roman" w:hAnsi="Times New Roman" w:cs="Times New Roman"/>
          <w:sz w:val="28"/>
          <w:szCs w:val="28"/>
          <w:lang w:eastAsia="zh-CN"/>
        </w:rPr>
        <w:t>похозяйственной</w:t>
      </w:r>
      <w:proofErr w:type="spellEnd"/>
      <w:r w:rsidR="00B2226B" w:rsidRPr="00B2226B">
        <w:rPr>
          <w:rFonts w:ascii="Times New Roman" w:hAnsi="Times New Roman" w:cs="Times New Roman"/>
          <w:sz w:val="28"/>
          <w:szCs w:val="28"/>
          <w:lang w:eastAsia="zh-CN"/>
        </w:rPr>
        <w:t xml:space="preserve"> книги</w:t>
      </w:r>
      <w:r w:rsidR="00004BEB" w:rsidRPr="00B2226B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004BEB" w:rsidRPr="002E05C4" w:rsidRDefault="00004BE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="00004BEB">
        <w:rPr>
          <w:rFonts w:ascii="Times New Roman" w:hAnsi="Times New Roman"/>
          <w:sz w:val="28"/>
          <w:szCs w:val="28"/>
        </w:rPr>
        <w:t>п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роект постановления администрации Новодеревянковского сельского поселения Каневского </w:t>
      </w:r>
      <w:r w:rsidR="00004BEB" w:rsidRPr="00C062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района  </w:t>
      </w:r>
      <w:r w:rsidR="00004BEB" w:rsidRPr="00B22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B2226B" w:rsidRPr="00B2226B">
        <w:rPr>
          <w:rFonts w:ascii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</w:t>
      </w:r>
      <w:r w:rsidR="00B2226B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Новодеревянковского сельского поселения Каневского района </w:t>
      </w:r>
      <w:r w:rsidR="00B2226B" w:rsidRPr="00B2226B">
        <w:rPr>
          <w:rFonts w:ascii="Times New Roman" w:hAnsi="Times New Roman" w:cs="Times New Roman"/>
          <w:sz w:val="28"/>
          <w:szCs w:val="28"/>
          <w:lang w:eastAsia="zh-CN"/>
        </w:rPr>
        <w:t>от 12 ноября 2012  года</w:t>
      </w:r>
      <w:r w:rsidR="00B2226B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B2226B" w:rsidRPr="00B2226B">
        <w:rPr>
          <w:rFonts w:ascii="Times New Roman" w:hAnsi="Times New Roman" w:cs="Times New Roman"/>
          <w:sz w:val="28"/>
          <w:szCs w:val="28"/>
          <w:lang w:eastAsia="zh-CN"/>
        </w:rPr>
        <w:t>193</w:t>
      </w:r>
      <w:r w:rsidR="00B2226B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«Об утверждении Административного регламента </w:t>
      </w:r>
      <w:r w:rsidR="00B2226B" w:rsidRPr="00B2226B">
        <w:rPr>
          <w:rFonts w:ascii="Times New Roman" w:hAnsi="Times New Roman" w:cs="Times New Roman"/>
          <w:sz w:val="28"/>
          <w:szCs w:val="28"/>
          <w:lang w:eastAsia="zh-CN"/>
        </w:rPr>
        <w:t>по предоставлению</w:t>
      </w:r>
      <w:r w:rsidR="00B2226B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муниципальной услуги «</w:t>
      </w:r>
      <w:r w:rsidR="00B2226B" w:rsidRPr="00B2226B">
        <w:rPr>
          <w:rFonts w:ascii="Times New Roman" w:hAnsi="Times New Roman" w:cs="Times New Roman"/>
          <w:sz w:val="28"/>
          <w:szCs w:val="28"/>
          <w:lang w:eastAsia="zh-CN"/>
        </w:rPr>
        <w:t xml:space="preserve">Предоставление выписки из </w:t>
      </w:r>
      <w:proofErr w:type="spellStart"/>
      <w:r w:rsidR="00B2226B" w:rsidRPr="00B2226B">
        <w:rPr>
          <w:rFonts w:ascii="Times New Roman" w:hAnsi="Times New Roman" w:cs="Times New Roman"/>
          <w:sz w:val="28"/>
          <w:szCs w:val="28"/>
          <w:lang w:eastAsia="zh-CN"/>
        </w:rPr>
        <w:t>похозяйственной</w:t>
      </w:r>
      <w:proofErr w:type="spellEnd"/>
      <w:r w:rsidR="00B2226B" w:rsidRPr="00B2226B">
        <w:rPr>
          <w:rFonts w:ascii="Times New Roman" w:hAnsi="Times New Roman" w:cs="Times New Roman"/>
          <w:sz w:val="28"/>
          <w:szCs w:val="28"/>
          <w:lang w:eastAsia="zh-CN"/>
        </w:rPr>
        <w:t xml:space="preserve"> книги</w:t>
      </w:r>
      <w:r w:rsidR="00004BEB" w:rsidRPr="00B22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C84CF4" w:rsidRPr="002A1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1AEF">
        <w:rPr>
          <w:rFonts w:ascii="Times New Roman" w:hAnsi="Times New Roman" w:cs="Times New Roman"/>
          <w:sz w:val="28"/>
          <w:szCs w:val="28"/>
        </w:rPr>
        <w:t>п</w:t>
      </w:r>
      <w:r w:rsidRPr="002A1AEF">
        <w:rPr>
          <w:rFonts w:ascii="Times New Roman" w:hAnsi="Times New Roman"/>
          <w:sz w:val="28"/>
          <w:szCs w:val="28"/>
        </w:rPr>
        <w:t>ризнается прошедшим антикоррупционную экспертизу и может быть</w:t>
      </w:r>
      <w:r w:rsidRPr="002E05C4">
        <w:rPr>
          <w:rFonts w:ascii="Times New Roman" w:hAnsi="Times New Roman"/>
          <w:sz w:val="28"/>
          <w:szCs w:val="28"/>
        </w:rPr>
        <w:t xml:space="preserve"> принят в установленном законом порядке.</w:t>
      </w:r>
      <w:bookmarkStart w:id="0" w:name="_GoBack"/>
      <w:bookmarkEnd w:id="0"/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97875"/>
    <w:rsid w:val="002A1AEF"/>
    <w:rsid w:val="002C5110"/>
    <w:rsid w:val="002E05C4"/>
    <w:rsid w:val="00470E6E"/>
    <w:rsid w:val="004B3976"/>
    <w:rsid w:val="00532745"/>
    <w:rsid w:val="006F0B6F"/>
    <w:rsid w:val="00886D8D"/>
    <w:rsid w:val="00907ECA"/>
    <w:rsid w:val="00B13034"/>
    <w:rsid w:val="00B2226B"/>
    <w:rsid w:val="00B27139"/>
    <w:rsid w:val="00BC6D3F"/>
    <w:rsid w:val="00C062C8"/>
    <w:rsid w:val="00C74F7D"/>
    <w:rsid w:val="00C84CF4"/>
    <w:rsid w:val="00CF3D9F"/>
    <w:rsid w:val="00D2605B"/>
    <w:rsid w:val="00D37AF5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17</cp:revision>
  <dcterms:created xsi:type="dcterms:W3CDTF">2016-05-27T11:57:00Z</dcterms:created>
  <dcterms:modified xsi:type="dcterms:W3CDTF">2018-08-01T13:16:00Z</dcterms:modified>
</cp:coreProperties>
</file>