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</w:t>
      </w:r>
      <w:r w:rsidR="00C74F7D">
        <w:rPr>
          <w:rFonts w:ascii="Times New Roman" w:hAnsi="Times New Roman"/>
          <w:b/>
          <w:sz w:val="28"/>
          <w:szCs w:val="28"/>
        </w:rPr>
        <w:t xml:space="preserve"> </w:t>
      </w:r>
      <w:r w:rsidR="00C062C8">
        <w:rPr>
          <w:rFonts w:ascii="Times New Roman" w:hAnsi="Times New Roman"/>
          <w:b/>
          <w:sz w:val="28"/>
          <w:szCs w:val="28"/>
        </w:rPr>
        <w:t>1</w:t>
      </w:r>
      <w:r w:rsidR="00DF2141">
        <w:rPr>
          <w:rFonts w:ascii="Times New Roman" w:hAnsi="Times New Roman"/>
          <w:b/>
          <w:sz w:val="28"/>
          <w:szCs w:val="28"/>
        </w:rPr>
        <w:t>6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DF2141" w:rsidRDefault="002E05C4" w:rsidP="00004BEB">
      <w:pPr>
        <w:spacing w:after="0" w:line="240" w:lineRule="auto"/>
        <w:jc w:val="center"/>
        <w:rPr>
          <w:rFonts w:ascii="Georgia" w:hAnsi="Georgia"/>
          <w:color w:val="333333"/>
          <w:sz w:val="28"/>
          <w:szCs w:val="28"/>
          <w:shd w:val="clear" w:color="auto" w:fill="FFFFFF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Проекта постановления администрации Новодеревянковского сельского поселения Каневского </w:t>
      </w:r>
      <w:r w:rsidR="00004BEB" w:rsidRPr="00C062C8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района  </w:t>
      </w:r>
      <w:r w:rsidR="00004BEB" w:rsidRPr="00DF2141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DF2141" w:rsidRPr="00DF2141">
        <w:rPr>
          <w:rFonts w:ascii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</w:t>
      </w:r>
      <w:r w:rsidR="00DF2141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Новодеревянковского сельского поселения Каневского района </w:t>
      </w:r>
      <w:r w:rsidR="00DF2141" w:rsidRPr="00DF2141">
        <w:rPr>
          <w:rFonts w:ascii="Times New Roman" w:hAnsi="Times New Roman" w:cs="Times New Roman"/>
          <w:sz w:val="28"/>
          <w:szCs w:val="28"/>
          <w:lang w:eastAsia="zh-CN"/>
        </w:rPr>
        <w:t>от 20 ноября 2015  года</w:t>
      </w:r>
      <w:r w:rsidR="00DF2141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DF2141" w:rsidRPr="00DF2141">
        <w:rPr>
          <w:rFonts w:ascii="Times New Roman" w:hAnsi="Times New Roman" w:cs="Times New Roman"/>
          <w:sz w:val="28"/>
          <w:szCs w:val="28"/>
          <w:lang w:eastAsia="zh-CN"/>
        </w:rPr>
        <w:t>224</w:t>
      </w:r>
      <w:r w:rsidR="00DF2141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«Об утверждении Административного регламента </w:t>
      </w:r>
      <w:r w:rsidR="00DF2141" w:rsidRPr="00DF2141">
        <w:rPr>
          <w:rFonts w:ascii="Times New Roman" w:hAnsi="Times New Roman" w:cs="Times New Roman"/>
          <w:sz w:val="28"/>
          <w:szCs w:val="28"/>
          <w:lang w:eastAsia="zh-CN"/>
        </w:rPr>
        <w:t>по предоставлению</w:t>
      </w:r>
      <w:r w:rsidR="00DF2141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муниципальной услуги «</w:t>
      </w:r>
      <w:r w:rsidR="00DF2141" w:rsidRPr="00DF2141">
        <w:rPr>
          <w:rFonts w:ascii="Times New Roman" w:hAnsi="Times New Roman" w:cs="Times New Roman"/>
          <w:sz w:val="28"/>
          <w:szCs w:val="28"/>
          <w:lang w:eastAsia="zh-CN"/>
        </w:rPr>
        <w:t>Предоставление копий правовых актов администрации муниципального образования</w:t>
      </w:r>
      <w:r w:rsidR="00004BEB" w:rsidRPr="00DF2141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</w:p>
    <w:p w:rsidR="00004BEB" w:rsidRPr="00DF2141" w:rsidRDefault="00004BEB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</w:t>
      </w:r>
      <w:proofErr w:type="gramStart"/>
      <w:r w:rsidRPr="002E05C4">
        <w:rPr>
          <w:rFonts w:ascii="Times New Roman" w:hAnsi="Times New Roman"/>
          <w:sz w:val="28"/>
          <w:szCs w:val="28"/>
        </w:rPr>
        <w:t>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="00004BEB">
        <w:rPr>
          <w:rFonts w:ascii="Times New Roman" w:hAnsi="Times New Roman"/>
          <w:sz w:val="28"/>
          <w:szCs w:val="28"/>
        </w:rPr>
        <w:t>п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роект постановления администрации Новодеревянковского сельского поселения Каневского </w:t>
      </w:r>
      <w:r w:rsidR="00004BEB" w:rsidRPr="00C062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района  </w:t>
      </w:r>
      <w:r w:rsidR="00004BEB" w:rsidRPr="00DF2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DF2141" w:rsidRPr="00DF2141">
        <w:rPr>
          <w:rFonts w:ascii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</w:t>
      </w:r>
      <w:r w:rsidR="00DF2141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администрации Новодеревянковского сельского поселения Каневского района </w:t>
      </w:r>
      <w:r w:rsidR="00DF2141" w:rsidRPr="00DF2141">
        <w:rPr>
          <w:rFonts w:ascii="Times New Roman" w:hAnsi="Times New Roman" w:cs="Times New Roman"/>
          <w:sz w:val="28"/>
          <w:szCs w:val="28"/>
          <w:lang w:eastAsia="zh-CN"/>
        </w:rPr>
        <w:t>от 20 ноября 2015  года</w:t>
      </w:r>
      <w:r w:rsidR="00DF2141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№ </w:t>
      </w:r>
      <w:r w:rsidR="00DF2141" w:rsidRPr="00DF2141">
        <w:rPr>
          <w:rFonts w:ascii="Times New Roman" w:hAnsi="Times New Roman" w:cs="Times New Roman"/>
          <w:sz w:val="28"/>
          <w:szCs w:val="28"/>
          <w:lang w:eastAsia="zh-CN"/>
        </w:rPr>
        <w:t>224</w:t>
      </w:r>
      <w:r w:rsidR="00DF2141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«Об утверждении Административного регламента </w:t>
      </w:r>
      <w:r w:rsidR="00DF2141" w:rsidRPr="00DF2141">
        <w:rPr>
          <w:rFonts w:ascii="Times New Roman" w:hAnsi="Times New Roman" w:cs="Times New Roman"/>
          <w:sz w:val="28"/>
          <w:szCs w:val="28"/>
          <w:lang w:eastAsia="zh-CN"/>
        </w:rPr>
        <w:t>по предоставлению</w:t>
      </w:r>
      <w:r w:rsidR="00DF2141" w:rsidRPr="00574AE7">
        <w:rPr>
          <w:rFonts w:ascii="Times New Roman" w:hAnsi="Times New Roman" w:cs="Times New Roman"/>
          <w:sz w:val="28"/>
          <w:szCs w:val="28"/>
          <w:lang w:eastAsia="zh-CN"/>
        </w:rPr>
        <w:t xml:space="preserve"> муниципальной услуги «</w:t>
      </w:r>
      <w:r w:rsidR="00DF2141" w:rsidRPr="00DF2141">
        <w:rPr>
          <w:rFonts w:ascii="Times New Roman" w:hAnsi="Times New Roman" w:cs="Times New Roman"/>
          <w:sz w:val="28"/>
          <w:szCs w:val="28"/>
          <w:lang w:eastAsia="zh-CN"/>
        </w:rPr>
        <w:t>Предоставление копий правовых актов администрации муниципального образования</w:t>
      </w:r>
      <w:r w:rsidR="00004BEB" w:rsidRPr="00DF21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C84CF4" w:rsidRPr="002A1A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A1AEF">
        <w:rPr>
          <w:rFonts w:ascii="Times New Roman" w:hAnsi="Times New Roman" w:cs="Times New Roman"/>
          <w:sz w:val="28"/>
          <w:szCs w:val="28"/>
        </w:rPr>
        <w:t>п</w:t>
      </w:r>
      <w:r w:rsidRPr="002A1AEF">
        <w:rPr>
          <w:rFonts w:ascii="Times New Roman" w:hAnsi="Times New Roman"/>
          <w:sz w:val="28"/>
          <w:szCs w:val="28"/>
        </w:rPr>
        <w:t>ризнается прошедшим антикоррупционную экспертизу и может быть</w:t>
      </w:r>
      <w:r w:rsidRPr="002E05C4">
        <w:rPr>
          <w:rFonts w:ascii="Times New Roman" w:hAnsi="Times New Roman"/>
          <w:sz w:val="28"/>
          <w:szCs w:val="28"/>
        </w:rPr>
        <w:t xml:space="preserve">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lastRenderedPageBreak/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297875"/>
    <w:rsid w:val="002A1AEF"/>
    <w:rsid w:val="002C5110"/>
    <w:rsid w:val="002E05C4"/>
    <w:rsid w:val="00470E6E"/>
    <w:rsid w:val="004B3976"/>
    <w:rsid w:val="00532745"/>
    <w:rsid w:val="006F0B6F"/>
    <w:rsid w:val="00886D8D"/>
    <w:rsid w:val="00907ECA"/>
    <w:rsid w:val="00B13034"/>
    <w:rsid w:val="00B2226B"/>
    <w:rsid w:val="00B27139"/>
    <w:rsid w:val="00BC6D3F"/>
    <w:rsid w:val="00C062C8"/>
    <w:rsid w:val="00C74F7D"/>
    <w:rsid w:val="00C84CF4"/>
    <w:rsid w:val="00CF3D9F"/>
    <w:rsid w:val="00D2605B"/>
    <w:rsid w:val="00D37AF5"/>
    <w:rsid w:val="00DF2141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18</cp:revision>
  <dcterms:created xsi:type="dcterms:W3CDTF">2016-05-27T11:57:00Z</dcterms:created>
  <dcterms:modified xsi:type="dcterms:W3CDTF">2018-08-01T13:20:00Z</dcterms:modified>
</cp:coreProperties>
</file>