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716B53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716B53" w:rsidRPr="00716B53" w:rsidRDefault="00510043" w:rsidP="00716B5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16B53" w:rsidRPr="00716B53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организации продажи имущества, находящегося в муниципальной собственности Новодеревянковского сельского поселения Каневского района, без объявления цены»</w:t>
      </w:r>
    </w:p>
    <w:p w:rsidR="00510043" w:rsidRDefault="00CC01BF" w:rsidP="00716B53">
      <w:pPr>
        <w:jc w:val="center"/>
        <w:rPr>
          <w:sz w:val="28"/>
          <w:szCs w:val="28"/>
        </w:rPr>
      </w:pPr>
      <w:r w:rsidRPr="00716B53">
        <w:rPr>
          <w:sz w:val="28"/>
          <w:szCs w:val="28"/>
        </w:rPr>
        <w:t xml:space="preserve">            </w:t>
      </w:r>
      <w:proofErr w:type="gramStart"/>
      <w:r w:rsidR="00510043" w:rsidRPr="00716B53">
        <w:rPr>
          <w:sz w:val="28"/>
          <w:szCs w:val="28"/>
        </w:rPr>
        <w:t>Начальник общего отдела администрации Новодеревянковского</w:t>
      </w:r>
      <w:r w:rsidR="00510043">
        <w:rPr>
          <w:sz w:val="28"/>
          <w:szCs w:val="28"/>
        </w:rPr>
        <w:t xml:space="preserve">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16B53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</w:t>
      </w:r>
      <w:r w:rsidRPr="00716B53">
        <w:rPr>
          <w:sz w:val="28"/>
          <w:szCs w:val="28"/>
        </w:rPr>
        <w:t xml:space="preserve">акта </w:t>
      </w:r>
      <w:bookmarkStart w:id="0" w:name="_GoBack"/>
      <w:bookmarkEnd w:id="0"/>
      <w:r w:rsidRPr="00716B53">
        <w:rPr>
          <w:sz w:val="28"/>
          <w:szCs w:val="28"/>
        </w:rPr>
        <w:t xml:space="preserve">- </w:t>
      </w:r>
      <w:r w:rsidR="00716B53" w:rsidRPr="00716B53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организации продажи имущества, находящегося в муниципальной собственности Новодеревянковского сельского поселения Каневского района, без объявления цены»</w:t>
      </w:r>
      <w:r w:rsidR="0069311D" w:rsidRPr="00716B53">
        <w:rPr>
          <w:rFonts w:cs="Times New Roman"/>
          <w:sz w:val="28"/>
          <w:szCs w:val="28"/>
        </w:rPr>
        <w:t xml:space="preserve"> </w:t>
      </w:r>
      <w:r w:rsidR="00B425F2" w:rsidRPr="00716B5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44" w:rsidRDefault="001C5444">
      <w:r>
        <w:separator/>
      </w:r>
    </w:p>
  </w:endnote>
  <w:endnote w:type="continuationSeparator" w:id="0">
    <w:p w:rsidR="001C5444" w:rsidRDefault="001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44" w:rsidRDefault="001C5444">
      <w:r>
        <w:separator/>
      </w:r>
    </w:p>
  </w:footnote>
  <w:footnote w:type="continuationSeparator" w:id="0">
    <w:p w:rsidR="001C5444" w:rsidRDefault="001C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C54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B5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C54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C5444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16B53"/>
    <w:rsid w:val="00720C0E"/>
    <w:rsid w:val="00773CF7"/>
    <w:rsid w:val="007B2875"/>
    <w:rsid w:val="007D28B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71</cp:revision>
  <dcterms:created xsi:type="dcterms:W3CDTF">2016-05-30T08:18:00Z</dcterms:created>
  <dcterms:modified xsi:type="dcterms:W3CDTF">2018-10-25T12:33:00Z</dcterms:modified>
</cp:coreProperties>
</file>