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EF7E7B">
        <w:rPr>
          <w:rFonts w:ascii="Times New Roman" w:hAnsi="Times New Roman"/>
          <w:b/>
          <w:sz w:val="28"/>
          <w:szCs w:val="28"/>
        </w:rPr>
        <w:t>2</w:t>
      </w:r>
      <w:r w:rsidR="00261E07">
        <w:rPr>
          <w:rFonts w:ascii="Times New Roman" w:hAnsi="Times New Roman"/>
          <w:b/>
          <w:sz w:val="28"/>
          <w:szCs w:val="28"/>
        </w:rPr>
        <w:t>6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004BEB" w:rsidRPr="00261E07" w:rsidRDefault="002E05C4" w:rsidP="00004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Pr="0006070A">
        <w:rPr>
          <w:rFonts w:ascii="Times New Roman" w:hAnsi="Times New Roman" w:cs="Times New Roman"/>
          <w:sz w:val="28"/>
          <w:szCs w:val="28"/>
        </w:rPr>
        <w:t xml:space="preserve">- </w:t>
      </w:r>
      <w:r w:rsidR="00EF7E7B" w:rsidRPr="000607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6070A" w:rsidRPr="000607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Новодеревянковского сельского поселения Каневского района  </w:t>
      </w:r>
      <w:r w:rsidR="0006070A" w:rsidRPr="00261E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261E07" w:rsidRPr="00261E07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поселения Каневского района от 01 июня 2018 года № 131 «Об утверждении Административного регламента по  исполнению муниципальной функции «Осуществление муниципального контроля в области торговой деятельности</w:t>
      </w:r>
      <w:r w:rsidR="0006070A" w:rsidRPr="00261E07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EF7E7B" w:rsidRPr="00EF7E7B" w:rsidRDefault="00EF7E7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</w:t>
      </w:r>
      <w:r w:rsidRPr="0006070A">
        <w:rPr>
          <w:rFonts w:ascii="Times New Roman" w:hAnsi="Times New Roman"/>
          <w:sz w:val="28"/>
          <w:szCs w:val="28"/>
        </w:rPr>
        <w:t xml:space="preserve">- </w:t>
      </w:r>
      <w:r w:rsidR="0006070A" w:rsidRPr="000607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Новодеревянковского сельского поселения Каневского района  </w:t>
      </w:r>
      <w:r w:rsidR="0006070A" w:rsidRPr="00261E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261E07" w:rsidRPr="00261E07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Новодеревянковского сельского поселени</w:t>
      </w:r>
      <w:bookmarkStart w:id="0" w:name="_GoBack"/>
      <w:bookmarkEnd w:id="0"/>
      <w:r w:rsidR="00261E07" w:rsidRPr="00261E07">
        <w:rPr>
          <w:rFonts w:ascii="Times New Roman" w:hAnsi="Times New Roman" w:cs="Times New Roman"/>
          <w:sz w:val="28"/>
          <w:szCs w:val="28"/>
          <w:lang w:eastAsia="ru-RU"/>
        </w:rPr>
        <w:t>я Каневского района от 01 июня 2018 года № 131 «Об утверждении Административного регламента по  исполнению муниципальной функции «Осуществление муниципального контроля в области торговой деятельности</w:t>
      </w:r>
      <w:r w:rsidR="0006070A" w:rsidRPr="00261E07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FA79FC" w:rsidRPr="0006070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06070A">
        <w:rPr>
          <w:rFonts w:ascii="Times New Roman" w:hAnsi="Times New Roman" w:cs="Times New Roman"/>
          <w:sz w:val="28"/>
          <w:szCs w:val="28"/>
        </w:rPr>
        <w:t>п</w:t>
      </w:r>
      <w:r w:rsidRPr="0006070A">
        <w:rPr>
          <w:rFonts w:ascii="Times New Roman" w:hAnsi="Times New Roman"/>
          <w:sz w:val="28"/>
          <w:szCs w:val="28"/>
        </w:rPr>
        <w:t>ризнается прошедшим</w:t>
      </w:r>
      <w:r w:rsidRPr="00EF7E7B">
        <w:rPr>
          <w:rFonts w:ascii="Times New Roman" w:hAnsi="Times New Roman"/>
          <w:sz w:val="28"/>
          <w:szCs w:val="28"/>
        </w:rPr>
        <w:t xml:space="preserve"> антикорру</w:t>
      </w:r>
      <w:r w:rsidRPr="002A1AEF">
        <w:rPr>
          <w:rFonts w:ascii="Times New Roman" w:hAnsi="Times New Roman"/>
          <w:sz w:val="28"/>
          <w:szCs w:val="28"/>
        </w:rPr>
        <w:t>пционную экспертизу и может быть</w:t>
      </w:r>
      <w:r w:rsidRPr="002E05C4">
        <w:rPr>
          <w:rFonts w:ascii="Times New Roman" w:hAnsi="Times New Roman"/>
          <w:sz w:val="28"/>
          <w:szCs w:val="28"/>
        </w:rPr>
        <w:t xml:space="preserve">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06070A"/>
    <w:rsid w:val="00261E07"/>
    <w:rsid w:val="00297875"/>
    <w:rsid w:val="002A1AEF"/>
    <w:rsid w:val="002C5110"/>
    <w:rsid w:val="002E05C4"/>
    <w:rsid w:val="00470E6E"/>
    <w:rsid w:val="004B3976"/>
    <w:rsid w:val="00532745"/>
    <w:rsid w:val="006F0B6F"/>
    <w:rsid w:val="00886D8D"/>
    <w:rsid w:val="00907ECA"/>
    <w:rsid w:val="00B13034"/>
    <w:rsid w:val="00B2226B"/>
    <w:rsid w:val="00B27139"/>
    <w:rsid w:val="00BC6D3F"/>
    <w:rsid w:val="00C062C8"/>
    <w:rsid w:val="00C74F7D"/>
    <w:rsid w:val="00C84CF4"/>
    <w:rsid w:val="00CF3D9F"/>
    <w:rsid w:val="00D2605B"/>
    <w:rsid w:val="00D37AF5"/>
    <w:rsid w:val="00DF2141"/>
    <w:rsid w:val="00E43FE1"/>
    <w:rsid w:val="00E82E7A"/>
    <w:rsid w:val="00EF3857"/>
    <w:rsid w:val="00EF7E7B"/>
    <w:rsid w:val="00FA79FC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24</cp:revision>
  <dcterms:created xsi:type="dcterms:W3CDTF">2016-05-27T11:57:00Z</dcterms:created>
  <dcterms:modified xsi:type="dcterms:W3CDTF">2019-01-10T12:58:00Z</dcterms:modified>
</cp:coreProperties>
</file>