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B74F9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6B3B79" w:rsidRPr="00DB74F9" w:rsidRDefault="00510043" w:rsidP="00DB74F9">
      <w:pPr>
        <w:jc w:val="both"/>
        <w:rPr>
          <w:rFonts w:cs="Times New Roman"/>
          <w:bCs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>района  «</w:t>
      </w:r>
      <w:proofErr w:type="gramEnd"/>
      <w:r w:rsidR="00DB74F9" w:rsidRPr="00DB74F9">
        <w:rPr>
          <w:rFonts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B74F9" w:rsidRPr="00DB74F9">
        <w:rPr>
          <w:rFonts w:cs="Times New Roman"/>
          <w:bCs/>
          <w:sz w:val="28"/>
          <w:szCs w:val="28"/>
        </w:rPr>
        <w:t>Новодеревянковского сельског</w:t>
      </w:r>
      <w:proofErr w:type="spellEnd"/>
      <w:r w:rsidR="00DB74F9" w:rsidRPr="00DB74F9">
        <w:rPr>
          <w:rFonts w:cs="Times New Roman"/>
          <w:bCs/>
          <w:sz w:val="28"/>
          <w:szCs w:val="28"/>
        </w:rPr>
        <w:t>о поселения Каневского района от 01 ноября 2015 года № 184 «О</w:t>
      </w:r>
      <w:r w:rsidR="00DB74F9">
        <w:rPr>
          <w:rFonts w:cs="Times New Roman"/>
          <w:bCs/>
          <w:sz w:val="28"/>
          <w:szCs w:val="28"/>
        </w:rPr>
        <w:t xml:space="preserve"> </w:t>
      </w:r>
      <w:r w:rsidR="00DB74F9" w:rsidRPr="00DB74F9">
        <w:rPr>
          <w:rFonts w:cs="Times New Roman"/>
          <w:bCs/>
          <w:sz w:val="28"/>
          <w:szCs w:val="28"/>
        </w:rPr>
        <w:t>порядке проведения аттестации руководителей</w:t>
      </w:r>
      <w:r w:rsidR="00DB74F9">
        <w:rPr>
          <w:rFonts w:cs="Times New Roman"/>
          <w:bCs/>
          <w:sz w:val="28"/>
          <w:szCs w:val="28"/>
        </w:rPr>
        <w:t xml:space="preserve"> </w:t>
      </w:r>
      <w:r w:rsidR="00DB74F9" w:rsidRPr="00DB74F9">
        <w:rPr>
          <w:rFonts w:cs="Times New Roman"/>
          <w:bCs/>
          <w:sz w:val="28"/>
          <w:szCs w:val="28"/>
        </w:rPr>
        <w:t xml:space="preserve">муниципальных унитарных предприятий </w:t>
      </w:r>
      <w:proofErr w:type="spellStart"/>
      <w:r w:rsidR="00DB74F9" w:rsidRPr="00DB74F9">
        <w:rPr>
          <w:rFonts w:cs="Times New Roman"/>
          <w:bCs/>
          <w:sz w:val="28"/>
          <w:szCs w:val="28"/>
        </w:rPr>
        <w:t>Новодеревянковского</w:t>
      </w:r>
      <w:proofErr w:type="spellEnd"/>
      <w:r w:rsidR="00DB74F9" w:rsidRPr="00DB74F9">
        <w:rPr>
          <w:rFonts w:cs="Times New Roman"/>
          <w:bCs/>
          <w:sz w:val="28"/>
          <w:szCs w:val="28"/>
        </w:rPr>
        <w:t xml:space="preserve"> сельского поселения Каневского района»</w:t>
      </w:r>
    </w:p>
    <w:p w:rsidR="00195977" w:rsidRPr="00195977" w:rsidRDefault="00195977" w:rsidP="006B3B79">
      <w:pPr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DB74F9" w:rsidRPr="00DB74F9" w:rsidRDefault="00510043" w:rsidP="00DB74F9">
      <w:pPr>
        <w:jc w:val="center"/>
        <w:rPr>
          <w:rFonts w:cs="Times New Roman"/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</w:t>
      </w:r>
      <w:r w:rsidR="00C6576D" w:rsidRPr="00343173">
        <w:rPr>
          <w:rFonts w:cs="Times New Roman"/>
          <w:sz w:val="28"/>
          <w:szCs w:val="28"/>
        </w:rPr>
        <w:t>«</w:t>
      </w:r>
      <w:r w:rsidR="00DB74F9" w:rsidRPr="00DB74F9">
        <w:rPr>
          <w:rFonts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DB74F9" w:rsidRPr="00DB74F9">
        <w:rPr>
          <w:rFonts w:cs="Times New Roman"/>
          <w:bCs/>
          <w:sz w:val="28"/>
          <w:szCs w:val="28"/>
        </w:rPr>
        <w:t>Новодеревянковского</w:t>
      </w:r>
      <w:proofErr w:type="spellEnd"/>
      <w:r w:rsidR="00DB74F9" w:rsidRPr="00DB74F9">
        <w:rPr>
          <w:rFonts w:cs="Times New Roman"/>
          <w:bCs/>
          <w:sz w:val="28"/>
          <w:szCs w:val="28"/>
        </w:rPr>
        <w:t xml:space="preserve"> сельского поселения Каневского района от 01 ноября 2015 года № 184 «О порядке проведения аттестации руководителей</w:t>
      </w:r>
    </w:p>
    <w:p w:rsidR="00DB74F9" w:rsidRPr="00DB74F9" w:rsidRDefault="00DB74F9" w:rsidP="00DB74F9">
      <w:pPr>
        <w:jc w:val="center"/>
        <w:rPr>
          <w:rFonts w:cs="Times New Roman"/>
          <w:bCs/>
          <w:sz w:val="28"/>
          <w:szCs w:val="28"/>
        </w:rPr>
      </w:pPr>
      <w:r w:rsidRPr="00DB74F9">
        <w:rPr>
          <w:rFonts w:cs="Times New Roman"/>
          <w:bCs/>
          <w:sz w:val="28"/>
          <w:szCs w:val="28"/>
        </w:rPr>
        <w:t xml:space="preserve">муниципальных унитарных предприятий </w:t>
      </w:r>
      <w:proofErr w:type="spellStart"/>
      <w:r w:rsidRPr="00DB74F9">
        <w:rPr>
          <w:rFonts w:cs="Times New Roman"/>
          <w:bCs/>
          <w:sz w:val="28"/>
          <w:szCs w:val="28"/>
        </w:rPr>
        <w:t>Новодеревянковского</w:t>
      </w:r>
      <w:proofErr w:type="spellEnd"/>
      <w:r w:rsidRPr="00DB74F9">
        <w:rPr>
          <w:rFonts w:cs="Times New Roman"/>
          <w:bCs/>
          <w:sz w:val="28"/>
          <w:szCs w:val="28"/>
        </w:rPr>
        <w:t xml:space="preserve"> сельского поселения Каневского района»</w:t>
      </w:r>
    </w:p>
    <w:p w:rsidR="006B3B79" w:rsidRPr="006B3B79" w:rsidRDefault="006B3B79" w:rsidP="006B3B7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  <w:bookmarkStart w:id="0" w:name="_GoBack"/>
      <w:bookmarkEnd w:id="0"/>
    </w:p>
    <w:p w:rsidR="00510043" w:rsidRPr="00B425F2" w:rsidRDefault="00B425F2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Pr="00B808A4">
        <w:rPr>
          <w:sz w:val="28"/>
          <w:szCs w:val="28"/>
        </w:rPr>
        <w:t>инят в установленном законом</w:t>
      </w:r>
      <w:r w:rsidRPr="00710F85">
        <w:rPr>
          <w:sz w:val="28"/>
          <w:szCs w:val="28"/>
        </w:rPr>
        <w:t xml:space="preserve"> порядке</w:t>
      </w:r>
      <w:r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A547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A547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6B3B79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5476E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B74F9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0450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80</cp:revision>
  <dcterms:created xsi:type="dcterms:W3CDTF">2016-05-30T08:18:00Z</dcterms:created>
  <dcterms:modified xsi:type="dcterms:W3CDTF">2019-03-20T08:54:00Z</dcterms:modified>
</cp:coreProperties>
</file>