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F7F6E">
        <w:rPr>
          <w:b/>
          <w:sz w:val="28"/>
          <w:szCs w:val="28"/>
        </w:rPr>
        <w:t>8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95977" w:rsidRPr="00CF7F6E" w:rsidRDefault="00510043" w:rsidP="00CF7F6E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</w:t>
      </w:r>
      <w:proofErr w:type="gramStart"/>
      <w:r w:rsidR="00C6576D" w:rsidRPr="00C6576D">
        <w:rPr>
          <w:rFonts w:cs="Times New Roman"/>
          <w:sz w:val="28"/>
          <w:szCs w:val="28"/>
        </w:rPr>
        <w:t>района  «</w:t>
      </w:r>
      <w:proofErr w:type="gramEnd"/>
      <w:r w:rsidR="00CF7F6E" w:rsidRPr="00CF7F6E">
        <w:rPr>
          <w:rFonts w:cs="Times New Roman"/>
          <w:sz w:val="28"/>
          <w:szCs w:val="28"/>
          <w:lang w:eastAsia="ru-RU"/>
        </w:rPr>
        <w:t xml:space="preserve">Об определении  порядка проведения категорирования объектов, находящихся в собственности </w:t>
      </w:r>
      <w:proofErr w:type="spellStart"/>
      <w:r w:rsidR="00CF7F6E" w:rsidRPr="00CF7F6E">
        <w:rPr>
          <w:rFonts w:cs="Times New Roman"/>
          <w:sz w:val="28"/>
          <w:szCs w:val="28"/>
          <w:lang w:eastAsia="ru-RU"/>
        </w:rPr>
        <w:t>Новодеревянковского</w:t>
      </w:r>
      <w:proofErr w:type="spellEnd"/>
      <w:r w:rsidR="00CF7F6E" w:rsidRPr="00CF7F6E">
        <w:rPr>
          <w:rFonts w:cs="Times New Roman"/>
          <w:sz w:val="28"/>
          <w:szCs w:val="28"/>
          <w:lang w:eastAsia="ru-RU"/>
        </w:rPr>
        <w:t xml:space="preserve"> сельского поселения Каневского района</w:t>
      </w:r>
      <w:r w:rsidR="00C6576D" w:rsidRPr="00343173">
        <w:rPr>
          <w:rFonts w:cs="Times New Roman"/>
          <w:sz w:val="28"/>
          <w:szCs w:val="28"/>
        </w:rPr>
        <w:t>»</w:t>
      </w: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195977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 </w:t>
      </w:r>
      <w:r w:rsidR="00C6576D" w:rsidRPr="00343173">
        <w:rPr>
          <w:rFonts w:cs="Times New Roman"/>
          <w:sz w:val="28"/>
          <w:szCs w:val="28"/>
        </w:rPr>
        <w:t>«</w:t>
      </w:r>
      <w:r w:rsidR="00CF7F6E" w:rsidRPr="00CF7F6E">
        <w:rPr>
          <w:rFonts w:cs="Times New Roman"/>
          <w:sz w:val="28"/>
          <w:szCs w:val="28"/>
          <w:lang w:eastAsia="ru-RU"/>
        </w:rPr>
        <w:t xml:space="preserve">Об определении  порядка проведения категорирования объектов, находящихся в собственности </w:t>
      </w:r>
      <w:proofErr w:type="spellStart"/>
      <w:r w:rsidR="00CF7F6E" w:rsidRPr="00CF7F6E">
        <w:rPr>
          <w:rFonts w:cs="Times New Roman"/>
          <w:sz w:val="28"/>
          <w:szCs w:val="28"/>
          <w:lang w:eastAsia="ru-RU"/>
        </w:rPr>
        <w:t>Новодеревянковского</w:t>
      </w:r>
      <w:proofErr w:type="spellEnd"/>
      <w:r w:rsidR="00CF7F6E" w:rsidRPr="00CF7F6E">
        <w:rPr>
          <w:rFonts w:cs="Times New Roman"/>
          <w:sz w:val="28"/>
          <w:szCs w:val="28"/>
          <w:lang w:eastAsia="ru-RU"/>
        </w:rPr>
        <w:t xml:space="preserve"> сельского поселения Каневского района</w:t>
      </w:r>
      <w:bookmarkStart w:id="0" w:name="_GoBack"/>
      <w:bookmarkEnd w:id="0"/>
      <w:r w:rsidR="00C6576D" w:rsidRPr="00343173">
        <w:rPr>
          <w:rFonts w:cs="Times New Roman"/>
          <w:sz w:val="28"/>
          <w:szCs w:val="28"/>
        </w:rPr>
        <w:t>»</w:t>
      </w:r>
      <w:r w:rsidR="00160752" w:rsidRPr="00C6576D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C1" w:rsidRDefault="00DD1AC1">
      <w:r>
        <w:separator/>
      </w:r>
    </w:p>
  </w:endnote>
  <w:endnote w:type="continuationSeparator" w:id="0">
    <w:p w:rsidR="00DD1AC1" w:rsidRDefault="00D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C1" w:rsidRDefault="00DD1AC1">
      <w:r>
        <w:separator/>
      </w:r>
    </w:p>
  </w:footnote>
  <w:footnote w:type="continuationSeparator" w:id="0">
    <w:p w:rsidR="00DD1AC1" w:rsidRDefault="00DD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F7F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576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F7F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B106"/>
  <w15:docId w15:val="{A90674F2-6C57-4F95-A2E2-237CF134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79</cp:revision>
  <dcterms:created xsi:type="dcterms:W3CDTF">2016-05-30T08:18:00Z</dcterms:created>
  <dcterms:modified xsi:type="dcterms:W3CDTF">2019-03-25T10:22:00Z</dcterms:modified>
</cp:coreProperties>
</file>