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842C1">
        <w:rPr>
          <w:rFonts w:ascii="Times New Roman" w:hAnsi="Times New Roman"/>
          <w:b/>
          <w:sz w:val="28"/>
          <w:szCs w:val="28"/>
        </w:rPr>
        <w:t>2</w:t>
      </w:r>
      <w:r w:rsidR="006760FF">
        <w:rPr>
          <w:rFonts w:ascii="Times New Roman" w:hAnsi="Times New Roman"/>
          <w:b/>
          <w:sz w:val="28"/>
          <w:szCs w:val="28"/>
        </w:rPr>
        <w:t>4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BA717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421CC" w:rsidRDefault="002E05C4" w:rsidP="00BA7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</w:t>
      </w:r>
      <w:r w:rsidRPr="002421CC">
        <w:rPr>
          <w:rFonts w:ascii="Times New Roman" w:hAnsi="Times New Roman" w:cs="Times New Roman"/>
          <w:sz w:val="28"/>
          <w:szCs w:val="28"/>
        </w:rPr>
        <w:t>администрации Новодеревянковского сельского поселения Каневского</w:t>
      </w:r>
    </w:p>
    <w:p w:rsidR="002E05C4" w:rsidRPr="00623450" w:rsidRDefault="002E05C4" w:rsidP="00BA717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6B3">
        <w:rPr>
          <w:rFonts w:ascii="Times New Roman" w:hAnsi="Times New Roman"/>
          <w:sz w:val="28"/>
          <w:szCs w:val="28"/>
        </w:rPr>
        <w:t xml:space="preserve">района </w:t>
      </w:r>
      <w:r w:rsidR="00BA7179" w:rsidRPr="00DA66B3">
        <w:rPr>
          <w:rFonts w:ascii="Times New Roman" w:hAnsi="Times New Roman"/>
          <w:sz w:val="28"/>
          <w:szCs w:val="28"/>
        </w:rPr>
        <w:t>«</w:t>
      </w:r>
      <w:r w:rsidR="00DA66B3" w:rsidRPr="00DA66B3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="006760FF">
        <w:rPr>
          <w:rFonts w:ascii="Georgia" w:hAnsi="Georgia"/>
          <w:color w:val="333333"/>
          <w:sz w:val="28"/>
          <w:szCs w:val="28"/>
          <w:shd w:val="clear" w:color="auto" w:fill="FFFFFF"/>
        </w:rPr>
        <w:t>«Выдача разрешения на право организации  розничного рынка</w:t>
      </w:r>
      <w:r w:rsidR="000842C1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42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4C1F64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</w:t>
      </w:r>
      <w:r w:rsidR="004C1F64" w:rsidRPr="002421CC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="004C1F64" w:rsidRPr="002421CC">
        <w:rPr>
          <w:rFonts w:ascii="Times New Roman" w:hAnsi="Times New Roman"/>
          <w:sz w:val="28"/>
          <w:szCs w:val="28"/>
        </w:rPr>
        <w:t xml:space="preserve">района </w:t>
      </w:r>
      <w:r w:rsidR="004C1F64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623450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="006760FF">
        <w:rPr>
          <w:rFonts w:ascii="Georgia" w:hAnsi="Georgia"/>
          <w:color w:val="333333"/>
          <w:sz w:val="28"/>
          <w:szCs w:val="28"/>
          <w:shd w:val="clear" w:color="auto" w:fill="FFFFFF"/>
        </w:rPr>
        <w:t>Выдача разрешения на право организации  розничного рынка</w:t>
      </w:r>
      <w:r w:rsidR="000842C1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r w:rsidR="00BA7179" w:rsidRPr="00DA66B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DA66B3">
        <w:rPr>
          <w:rFonts w:ascii="Times New Roman" w:hAnsi="Times New Roman"/>
          <w:sz w:val="32"/>
          <w:szCs w:val="32"/>
        </w:rPr>
        <w:t>п</w:t>
      </w:r>
      <w:r w:rsidRPr="002421CC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</w:t>
      </w:r>
      <w:r w:rsidRPr="002E05C4">
        <w:rPr>
          <w:rFonts w:ascii="Times New Roman" w:hAnsi="Times New Roman"/>
          <w:sz w:val="28"/>
          <w:szCs w:val="28"/>
        </w:rPr>
        <w:t xml:space="preserve">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842C1"/>
    <w:rsid w:val="00126B9D"/>
    <w:rsid w:val="002421CC"/>
    <w:rsid w:val="00297875"/>
    <w:rsid w:val="002C5110"/>
    <w:rsid w:val="002E05C4"/>
    <w:rsid w:val="003170A7"/>
    <w:rsid w:val="00470E6E"/>
    <w:rsid w:val="004C1F64"/>
    <w:rsid w:val="00532745"/>
    <w:rsid w:val="00623450"/>
    <w:rsid w:val="006760FF"/>
    <w:rsid w:val="006F0B6F"/>
    <w:rsid w:val="0078054C"/>
    <w:rsid w:val="007A6A00"/>
    <w:rsid w:val="008774E6"/>
    <w:rsid w:val="009C71AD"/>
    <w:rsid w:val="00A06BC9"/>
    <w:rsid w:val="00B13034"/>
    <w:rsid w:val="00B27139"/>
    <w:rsid w:val="00BA7179"/>
    <w:rsid w:val="00CF3D9F"/>
    <w:rsid w:val="00DA66B3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19</cp:revision>
  <dcterms:created xsi:type="dcterms:W3CDTF">2016-05-27T11:57:00Z</dcterms:created>
  <dcterms:modified xsi:type="dcterms:W3CDTF">2019-11-06T08:26:00Z</dcterms:modified>
</cp:coreProperties>
</file>