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105065">
        <w:rPr>
          <w:b/>
          <w:sz w:val="28"/>
          <w:szCs w:val="28"/>
        </w:rPr>
        <w:t>2</w:t>
      </w:r>
      <w:r w:rsidR="00FD72E4">
        <w:rPr>
          <w:b/>
          <w:sz w:val="28"/>
          <w:szCs w:val="28"/>
        </w:rPr>
        <w:t>3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4248B6" w:rsidRPr="00FD72E4" w:rsidRDefault="00510043" w:rsidP="004248B6">
      <w:pPr>
        <w:jc w:val="both"/>
        <w:rPr>
          <w:sz w:val="28"/>
          <w:szCs w:val="28"/>
        </w:rPr>
      </w:pPr>
      <w:proofErr w:type="gramStart"/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ED3F33">
        <w:rPr>
          <w:rFonts w:cs="Times New Roman"/>
          <w:sz w:val="28"/>
          <w:szCs w:val="28"/>
        </w:rPr>
        <w:t>–</w:t>
      </w:r>
      <w:r w:rsidRPr="00ED3F33">
        <w:rPr>
          <w:rFonts w:cs="Times New Roman"/>
          <w:sz w:val="28"/>
          <w:szCs w:val="28"/>
        </w:rPr>
        <w:t xml:space="preserve"> </w:t>
      </w:r>
      <w:r w:rsidR="00FD72E4" w:rsidRPr="00FD72E4">
        <w:rPr>
          <w:rFonts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«Об утверждении Порядка рассмотрения заявлений граждан, претендующих на должность руководителя муниципального учреждения Новодеревянковского сельского поселения, а также лиц, замещающих указанную должность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детей»</w:t>
      </w:r>
      <w:proofErr w:type="gramEnd"/>
    </w:p>
    <w:p w:rsidR="00510043" w:rsidRDefault="004248B6" w:rsidP="00424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правовых актов, утвержденных  Постановлением Правительства РФ от 26 февраля 2010 года № 96 «Об антикоррупционной экспертизе </w:t>
      </w:r>
      <w:proofErr w:type="gramStart"/>
      <w:r w:rsidR="00510043">
        <w:rPr>
          <w:sz w:val="28"/>
          <w:szCs w:val="28"/>
        </w:rPr>
        <w:t>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F17062" w:rsidRDefault="00510043" w:rsidP="00F17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</w:t>
      </w:r>
      <w:proofErr w:type="gramStart"/>
      <w:r w:rsidRPr="00F0711A">
        <w:rPr>
          <w:sz w:val="28"/>
          <w:szCs w:val="28"/>
        </w:rPr>
        <w:t xml:space="preserve">Проект муниципального нормативного правового акта </w:t>
      </w:r>
      <w:r w:rsidRPr="000B6415">
        <w:rPr>
          <w:sz w:val="28"/>
          <w:szCs w:val="28"/>
        </w:rPr>
        <w:t xml:space="preserve">- </w:t>
      </w:r>
      <w:r w:rsidR="00FD72E4" w:rsidRPr="00FD72E4">
        <w:rPr>
          <w:rFonts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«Об утверждении Порядка рассмотрения заявлений граждан, претендующих на должность руководителя муниципального учреждения Новодеревянковского сельского поселения, а также лиц, замещающих указанную должность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детей»</w:t>
      </w:r>
      <w:r w:rsidR="00ED3F33" w:rsidRPr="00FD72E4">
        <w:rPr>
          <w:rFonts w:cs="Times New Roman"/>
          <w:sz w:val="28"/>
          <w:szCs w:val="28"/>
        </w:rPr>
        <w:t xml:space="preserve"> </w:t>
      </w:r>
      <w:r w:rsidR="00B425F2" w:rsidRPr="00FD72E4">
        <w:rPr>
          <w:sz w:val="28"/>
          <w:szCs w:val="28"/>
        </w:rPr>
        <w:t>признается прошедшим антикоррупционную экспертизу и</w:t>
      </w:r>
      <w:proofErr w:type="gramEnd"/>
      <w:r w:rsidR="00B425F2" w:rsidRPr="00FD72E4">
        <w:rPr>
          <w:sz w:val="28"/>
          <w:szCs w:val="28"/>
        </w:rPr>
        <w:t xml:space="preserve"> может быть </w:t>
      </w:r>
      <w:proofErr w:type="gramStart"/>
      <w:r w:rsidR="00B425F2" w:rsidRPr="00FD72E4">
        <w:rPr>
          <w:sz w:val="28"/>
          <w:szCs w:val="28"/>
        </w:rPr>
        <w:t>принят</w:t>
      </w:r>
      <w:proofErr w:type="gramEnd"/>
      <w:r w:rsidR="00B425F2" w:rsidRPr="00B808A4">
        <w:rPr>
          <w:sz w:val="28"/>
          <w:szCs w:val="28"/>
        </w:rPr>
        <w:t xml:space="preserve">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6D4" w:rsidRDefault="000F66D4">
      <w:r>
        <w:separator/>
      </w:r>
    </w:p>
  </w:endnote>
  <w:endnote w:type="continuationSeparator" w:id="0">
    <w:p w:rsidR="000F66D4" w:rsidRDefault="000F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6D4" w:rsidRDefault="000F66D4">
      <w:r>
        <w:separator/>
      </w:r>
    </w:p>
  </w:footnote>
  <w:footnote w:type="continuationSeparator" w:id="0">
    <w:p w:rsidR="000F66D4" w:rsidRDefault="000F6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0F66D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72E4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0F66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B6415"/>
    <w:rsid w:val="000C6C29"/>
    <w:rsid w:val="000D47AD"/>
    <w:rsid w:val="000D585E"/>
    <w:rsid w:val="000F1227"/>
    <w:rsid w:val="000F66D4"/>
    <w:rsid w:val="00102237"/>
    <w:rsid w:val="00105065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C4B12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A2FC7"/>
    <w:rsid w:val="003C6BDC"/>
    <w:rsid w:val="003C763A"/>
    <w:rsid w:val="004163B2"/>
    <w:rsid w:val="00422C40"/>
    <w:rsid w:val="004248B6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40A75"/>
    <w:rsid w:val="0068236D"/>
    <w:rsid w:val="0069311D"/>
    <w:rsid w:val="006A29D3"/>
    <w:rsid w:val="007027F2"/>
    <w:rsid w:val="00710F85"/>
    <w:rsid w:val="00720C0E"/>
    <w:rsid w:val="00773CF7"/>
    <w:rsid w:val="00780AB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26DA3"/>
    <w:rsid w:val="00D417FC"/>
    <w:rsid w:val="00D73CF5"/>
    <w:rsid w:val="00DA3444"/>
    <w:rsid w:val="00DC15C2"/>
    <w:rsid w:val="00DD1AC1"/>
    <w:rsid w:val="00DE78A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D17C7"/>
    <w:rsid w:val="00ED3F33"/>
    <w:rsid w:val="00EE73BB"/>
    <w:rsid w:val="00F0711A"/>
    <w:rsid w:val="00F0792B"/>
    <w:rsid w:val="00F17062"/>
    <w:rsid w:val="00F71BB8"/>
    <w:rsid w:val="00F83DC0"/>
    <w:rsid w:val="00F961CA"/>
    <w:rsid w:val="00FC65F0"/>
    <w:rsid w:val="00FD4325"/>
    <w:rsid w:val="00FD72E4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87</cp:revision>
  <dcterms:created xsi:type="dcterms:W3CDTF">2016-05-30T08:18:00Z</dcterms:created>
  <dcterms:modified xsi:type="dcterms:W3CDTF">2019-11-06T08:02:00Z</dcterms:modified>
</cp:coreProperties>
</file>