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C3A" w:rsidRPr="007F6C3A" w:rsidRDefault="007F6C3A" w:rsidP="007F6C3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Совет</w:t>
      </w:r>
    </w:p>
    <w:p w:rsidR="007F6C3A" w:rsidRPr="007F6C3A" w:rsidRDefault="007F6C3A" w:rsidP="007F6C3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F6C3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НОВОДЕРЕВЯНКОВСКОГО </w:t>
      </w:r>
      <w:r w:rsidRPr="007F6C3A">
        <w:rPr>
          <w:rFonts w:ascii="Times New Roman" w:hAnsi="Times New Roman" w:cs="Times New Roman"/>
          <w:b/>
          <w:bCs/>
          <w:sz w:val="28"/>
          <w:szCs w:val="28"/>
        </w:rPr>
        <w:t>СЕЛЬСКОГО ПОСЕЛЕНИЯ</w:t>
      </w:r>
    </w:p>
    <w:p w:rsidR="007F6C3A" w:rsidRPr="007F6C3A" w:rsidRDefault="007F6C3A" w:rsidP="007F6C3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F6C3A">
        <w:rPr>
          <w:rFonts w:ascii="Times New Roman" w:hAnsi="Times New Roman" w:cs="Times New Roman"/>
          <w:b/>
          <w:bCs/>
          <w:sz w:val="28"/>
          <w:szCs w:val="28"/>
        </w:rPr>
        <w:t>КАНЕВСКОГО РАЙОНА</w:t>
      </w:r>
    </w:p>
    <w:p w:rsidR="007F6C3A" w:rsidRPr="007F6C3A" w:rsidRDefault="007F6C3A" w:rsidP="007F6C3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pacing w:val="20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pacing w:val="20"/>
          <w:sz w:val="36"/>
          <w:szCs w:val="36"/>
        </w:rPr>
        <w:t>РЕШЕНИЕ</w:t>
      </w:r>
    </w:p>
    <w:p w:rsidR="007F6C3A" w:rsidRPr="007F6C3A" w:rsidRDefault="007F6C3A" w:rsidP="007F6C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6C3A" w:rsidRPr="007F6C3A" w:rsidRDefault="007F6C3A" w:rsidP="007F6C3A">
      <w:pPr>
        <w:tabs>
          <w:tab w:val="left" w:pos="78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C3A">
        <w:rPr>
          <w:rFonts w:ascii="Times New Roman" w:hAnsi="Times New Roman" w:cs="Times New Roman"/>
          <w:sz w:val="28"/>
          <w:szCs w:val="28"/>
        </w:rPr>
        <w:t xml:space="preserve">от  года                                                                                          № </w:t>
      </w:r>
    </w:p>
    <w:p w:rsidR="007F6C3A" w:rsidRPr="007F6C3A" w:rsidRDefault="007F6C3A" w:rsidP="007F6C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6C3A">
        <w:rPr>
          <w:rFonts w:ascii="Times New Roman" w:hAnsi="Times New Roman" w:cs="Times New Roman"/>
          <w:sz w:val="24"/>
          <w:szCs w:val="24"/>
        </w:rPr>
        <w:t>станица Новодеревянковская</w:t>
      </w:r>
    </w:p>
    <w:p w:rsidR="007F6C3A" w:rsidRPr="007F6C3A" w:rsidRDefault="007F6C3A" w:rsidP="007F6C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F6C3A" w:rsidRPr="007F6C3A" w:rsidRDefault="007F6C3A" w:rsidP="007F6C3A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Calibri" w:hAnsi="Times New Roman" w:cs="Times"/>
          <w:b/>
          <w:bCs/>
          <w:color w:val="000000" w:themeColor="text1"/>
          <w:kern w:val="1"/>
          <w:sz w:val="28"/>
          <w:szCs w:val="28"/>
          <w:lang w:eastAsia="zh-CN"/>
        </w:rPr>
      </w:pPr>
      <w:proofErr w:type="gramStart"/>
      <w:r w:rsidRPr="007F6C3A">
        <w:rPr>
          <w:rFonts w:ascii="Times New Roman" w:eastAsia="DejaVuSans" w:hAnsi="Times New Roman" w:cs="Times"/>
          <w:b/>
          <w:bCs/>
          <w:color w:val="000000" w:themeColor="text1"/>
          <w:kern w:val="28"/>
          <w:sz w:val="28"/>
          <w:szCs w:val="28"/>
          <w:lang w:eastAsia="zh-CN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</w:t>
      </w:r>
      <w:r w:rsidRPr="007F6C3A">
        <w:rPr>
          <w:rFonts w:ascii="Times New Roman" w:eastAsia="Calibri" w:hAnsi="Times New Roman" w:cs="Times"/>
          <w:b/>
          <w:bCs/>
          <w:color w:val="000000" w:themeColor="text1"/>
          <w:kern w:val="1"/>
          <w:sz w:val="28"/>
          <w:szCs w:val="28"/>
          <w:lang w:eastAsia="zh-CN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proofErr w:type="gramEnd"/>
    </w:p>
    <w:p w:rsidR="007F6C3A" w:rsidRPr="007F6C3A" w:rsidRDefault="007F6C3A" w:rsidP="007F6C3A">
      <w:pPr>
        <w:widowControl w:val="0"/>
        <w:spacing w:after="0" w:line="240" w:lineRule="auto"/>
        <w:contextualSpacing/>
        <w:jc w:val="center"/>
        <w:outlineLvl w:val="0"/>
        <w:rPr>
          <w:rFonts w:ascii="Times New Roman" w:eastAsia="DejaVuSans" w:hAnsi="Times New Roman" w:cs="Times"/>
          <w:b/>
          <w:bCs/>
          <w:color w:val="000000" w:themeColor="text1"/>
          <w:kern w:val="28"/>
          <w:sz w:val="28"/>
          <w:szCs w:val="28"/>
          <w:lang w:eastAsia="zh-CN"/>
        </w:rPr>
      </w:pPr>
    </w:p>
    <w:p w:rsidR="007F6C3A" w:rsidRPr="007F6C3A" w:rsidRDefault="007F6C3A" w:rsidP="007F6C3A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</w:pPr>
      <w:r w:rsidRPr="007F6C3A"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На основании Федеральных законов от </w:t>
      </w:r>
      <w:r w:rsidRPr="007F6C3A">
        <w:rPr>
          <w:rFonts w:ascii="Times New Roman" w:eastAsia="DejaVuSans" w:hAnsi="Times New Roman" w:cs="Times"/>
          <w:bCs/>
          <w:color w:val="000000" w:themeColor="text1"/>
          <w:kern w:val="1"/>
          <w:sz w:val="28"/>
          <w:szCs w:val="28"/>
          <w:lang w:eastAsia="zh-CN"/>
        </w:rPr>
        <w:t>06.10.2003 № 131-ФЗ «</w:t>
      </w:r>
      <w:proofErr w:type="gramStart"/>
      <w:r w:rsidRPr="007F6C3A">
        <w:rPr>
          <w:rFonts w:ascii="Times New Roman" w:eastAsia="DejaVuSans" w:hAnsi="Times New Roman" w:cs="Times"/>
          <w:bCs/>
          <w:color w:val="000000" w:themeColor="text1"/>
          <w:kern w:val="1"/>
          <w:sz w:val="28"/>
          <w:szCs w:val="28"/>
          <w:lang w:eastAsia="zh-CN"/>
        </w:rPr>
        <w:t>Об</w:t>
      </w:r>
      <w:proofErr w:type="gramEnd"/>
      <w:r w:rsidRPr="007F6C3A">
        <w:rPr>
          <w:rFonts w:ascii="Times New Roman" w:eastAsia="DejaVuSans" w:hAnsi="Times New Roman" w:cs="Times"/>
          <w:bCs/>
          <w:color w:val="000000" w:themeColor="text1"/>
          <w:kern w:val="1"/>
          <w:sz w:val="28"/>
          <w:szCs w:val="28"/>
          <w:lang w:eastAsia="zh-CN"/>
        </w:rPr>
        <w:t xml:space="preserve"> </w:t>
      </w:r>
      <w:proofErr w:type="gramStart"/>
      <w:r w:rsidRPr="007F6C3A">
        <w:rPr>
          <w:rFonts w:ascii="Times New Roman" w:eastAsia="DejaVuSans" w:hAnsi="Times New Roman" w:cs="Times"/>
          <w:bCs/>
          <w:color w:val="000000" w:themeColor="text1"/>
          <w:kern w:val="1"/>
          <w:sz w:val="28"/>
          <w:szCs w:val="28"/>
          <w:lang w:eastAsia="zh-CN"/>
        </w:rPr>
        <w:t xml:space="preserve">общих принципах организации местного самоуправления в Российской Федерации», </w:t>
      </w:r>
      <w:r w:rsidRPr="007F6C3A"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от 25.12.2008 № 273-ФЗ «О противодействии коррупции», Закона Краснодарского края от 07.06.2004 № 717-КЗ «О местном самоуправлении в Краснодарском крае», </w:t>
      </w:r>
      <w:r w:rsidRPr="007F6C3A">
        <w:rPr>
          <w:rFonts w:ascii="Times" w:eastAsia="DejaVuSans" w:hAnsi="Times" w:cs="Times"/>
          <w:color w:val="000000" w:themeColor="text1"/>
          <w:kern w:val="1"/>
          <w:sz w:val="28"/>
          <w:szCs w:val="28"/>
          <w:lang w:eastAsia="zh-CN"/>
        </w:rPr>
        <w:t xml:space="preserve">  </w:t>
      </w:r>
      <w:r w:rsidRPr="007F6C3A"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в соответствии с Уставом  </w:t>
      </w:r>
      <w:r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Новодеревянковского </w:t>
      </w:r>
      <w:r w:rsidRPr="007F6C3A"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 сельского</w:t>
      </w:r>
      <w:r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 </w:t>
      </w:r>
      <w:r w:rsidRPr="007F6C3A"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 поселения</w:t>
      </w:r>
      <w:r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 Каневского</w:t>
      </w:r>
      <w:r w:rsidRPr="007F6C3A"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 района, Совет </w:t>
      </w:r>
      <w:r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>Новодеревянковского сельского поселения Каневского</w:t>
      </w:r>
      <w:r w:rsidRPr="007F6C3A"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 района </w:t>
      </w:r>
      <w:r w:rsidRPr="007F6C3A">
        <w:rPr>
          <w:rFonts w:ascii="Times New Roman" w:eastAsia="DejaVuSans" w:hAnsi="Times New Roman" w:cs="Times"/>
          <w:b/>
          <w:color w:val="000000" w:themeColor="text1"/>
          <w:kern w:val="1"/>
          <w:sz w:val="28"/>
          <w:szCs w:val="28"/>
          <w:lang w:eastAsia="zh-CN"/>
        </w:rPr>
        <w:t>решил:</w:t>
      </w:r>
      <w:proofErr w:type="gramEnd"/>
    </w:p>
    <w:p w:rsidR="007F6C3A" w:rsidRDefault="007F6C3A" w:rsidP="007F6C3A">
      <w:pPr>
        <w:widowControl w:val="0"/>
        <w:spacing w:after="0" w:line="240" w:lineRule="auto"/>
        <w:ind w:firstLine="709"/>
        <w:jc w:val="both"/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</w:pPr>
      <w:r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1. </w:t>
      </w:r>
      <w:proofErr w:type="gramStart"/>
      <w:r w:rsidRPr="007F6C3A"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Утвердить </w:t>
      </w:r>
      <w:r w:rsidRPr="007F6C3A">
        <w:rPr>
          <w:rFonts w:ascii="Times New Roman" w:eastAsia="DejaVuSans" w:hAnsi="Times New Roman" w:cs="Times"/>
          <w:bCs/>
          <w:color w:val="000000" w:themeColor="text1"/>
          <w:kern w:val="28"/>
          <w:sz w:val="28"/>
          <w:szCs w:val="28"/>
          <w:lang w:eastAsia="zh-CN"/>
        </w:rPr>
        <w:t>Порядок принятия решения о применении мер ответственности к депутату, члену выборного органа местного самоуправления, главе муниципального образования</w:t>
      </w:r>
      <w:r w:rsidRPr="007F6C3A">
        <w:rPr>
          <w:rFonts w:ascii="Times New Roman" w:eastAsia="Calibri" w:hAnsi="Times New Roman" w:cs="Times"/>
          <w:bCs/>
          <w:color w:val="000000" w:themeColor="text1"/>
          <w:kern w:val="1"/>
          <w:sz w:val="28"/>
          <w:szCs w:val="28"/>
          <w:lang w:eastAsia="zh-CN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Pr="007F6C3A"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>, согласно приложению</w:t>
      </w:r>
      <w:r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>.</w:t>
      </w:r>
      <w:proofErr w:type="gramEnd"/>
    </w:p>
    <w:p w:rsidR="007F6C3A" w:rsidRPr="007F6C3A" w:rsidRDefault="007F6C3A" w:rsidP="007F6C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  <w:r w:rsidRPr="007F6C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Общему отделу  администрации Новодеревянковского сельского поселения Каневского района (Трубенко) обнародовать настоящее постановление в установленном порядке </w:t>
      </w:r>
      <w:r w:rsidRPr="007F6C3A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и </w:t>
      </w:r>
      <w:proofErr w:type="gramStart"/>
      <w:r w:rsidRPr="007F6C3A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разместить его</w:t>
      </w:r>
      <w:proofErr w:type="gramEnd"/>
      <w:r w:rsidRPr="007F6C3A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на официальном сайте муниципального образования </w:t>
      </w:r>
      <w:proofErr w:type="spellStart"/>
      <w:r w:rsidRPr="007F6C3A">
        <w:rPr>
          <w:rFonts w:ascii="Times New Roman" w:hAnsi="Times New Roman" w:cs="Times New Roman"/>
          <w:spacing w:val="-2"/>
          <w:sz w:val="28"/>
          <w:szCs w:val="28"/>
          <w:lang w:val="en-US" w:eastAsia="ru-RU"/>
        </w:rPr>
        <w:t>novderevnya</w:t>
      </w:r>
      <w:proofErr w:type="spellEnd"/>
      <w:r w:rsidRPr="007F6C3A">
        <w:rPr>
          <w:rFonts w:ascii="Times New Roman" w:hAnsi="Times New Roman" w:cs="Times New Roman"/>
          <w:spacing w:val="-2"/>
          <w:sz w:val="28"/>
          <w:szCs w:val="28"/>
          <w:lang w:eastAsia="ru-RU"/>
        </w:rPr>
        <w:t>.</w:t>
      </w:r>
      <w:proofErr w:type="spellStart"/>
      <w:r w:rsidRPr="007F6C3A">
        <w:rPr>
          <w:rFonts w:ascii="Times New Roman" w:hAnsi="Times New Roman" w:cs="Times New Roman"/>
          <w:spacing w:val="-2"/>
          <w:sz w:val="28"/>
          <w:szCs w:val="28"/>
          <w:lang w:val="en-US" w:eastAsia="ru-RU"/>
        </w:rPr>
        <w:t>ru</w:t>
      </w:r>
      <w:proofErr w:type="spellEnd"/>
      <w:r w:rsidRPr="007F6C3A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7F6C3A" w:rsidRPr="007F6C3A" w:rsidRDefault="007F6C3A" w:rsidP="007F6C3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  <w:r w:rsidRPr="007F6C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proofErr w:type="gramStart"/>
      <w:r w:rsidRPr="007F6C3A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7F6C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выполнением настоящего постановления возложить на </w:t>
      </w:r>
      <w:r w:rsidRPr="007F6C3A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заместителя главы Новодеревянковского сельского поселения </w:t>
      </w:r>
      <w:proofErr w:type="spellStart"/>
      <w:r w:rsidRPr="007F6C3A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Афонченко</w:t>
      </w:r>
      <w:proofErr w:type="spellEnd"/>
      <w:r w:rsidRPr="007F6C3A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А.М.</w:t>
      </w:r>
    </w:p>
    <w:p w:rsidR="007F6C3A" w:rsidRPr="007F6C3A" w:rsidRDefault="007F6C3A" w:rsidP="007F6C3A">
      <w:pPr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6C3A">
        <w:rPr>
          <w:rFonts w:ascii="Times New Roman" w:eastAsia="Calibri" w:hAnsi="Times New Roman" w:cs="Times New Roman"/>
          <w:sz w:val="28"/>
          <w:szCs w:val="28"/>
          <w:lang w:eastAsia="en-US"/>
        </w:rPr>
        <w:t>4. Постановление вступает в силу со дня его обнародования.</w:t>
      </w:r>
    </w:p>
    <w:p w:rsidR="007F6C3A" w:rsidRPr="007F6C3A" w:rsidRDefault="007F6C3A" w:rsidP="007F6C3A">
      <w:pPr>
        <w:suppressAutoHyphens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6C3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</w:p>
    <w:p w:rsidR="007F6C3A" w:rsidRPr="007F6C3A" w:rsidRDefault="007F6C3A" w:rsidP="007F6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C3A">
        <w:rPr>
          <w:rFonts w:ascii="Times New Roman" w:hAnsi="Times New Roman" w:cs="Times New Roman"/>
          <w:sz w:val="28"/>
          <w:szCs w:val="28"/>
        </w:rPr>
        <w:t xml:space="preserve">Глава Новодеревянковского </w:t>
      </w:r>
    </w:p>
    <w:p w:rsidR="007F6C3A" w:rsidRPr="007F6C3A" w:rsidRDefault="007F6C3A" w:rsidP="007F6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C3A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7F6C3A" w:rsidRDefault="007F6C3A" w:rsidP="007F6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C3A">
        <w:rPr>
          <w:rFonts w:ascii="Times New Roman" w:hAnsi="Times New Roman" w:cs="Times New Roman"/>
          <w:sz w:val="28"/>
          <w:szCs w:val="28"/>
        </w:rPr>
        <w:t>Каневского района                                                             А.С. Рокотянский</w:t>
      </w:r>
    </w:p>
    <w:p w:rsidR="007F6C3A" w:rsidRPr="007F6C3A" w:rsidRDefault="007F6C3A" w:rsidP="007F6C3A">
      <w:pPr>
        <w:widowControl w:val="0"/>
        <w:spacing w:after="0" w:line="240" w:lineRule="auto"/>
        <w:contextualSpacing/>
        <w:jc w:val="center"/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</w:pPr>
      <w:r w:rsidRPr="007F6C3A"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lastRenderedPageBreak/>
        <w:t xml:space="preserve">Приложение </w:t>
      </w:r>
    </w:p>
    <w:p w:rsidR="007F6C3A" w:rsidRDefault="007F6C3A" w:rsidP="007F6C3A">
      <w:pPr>
        <w:widowControl w:val="0"/>
        <w:spacing w:after="0" w:line="240" w:lineRule="auto"/>
        <w:contextualSpacing/>
        <w:jc w:val="right"/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</w:pPr>
      <w:r w:rsidRPr="007F6C3A"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к решению </w:t>
      </w:r>
      <w:r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Совета Новодеревянковского </w:t>
      </w:r>
    </w:p>
    <w:p w:rsidR="007F6C3A" w:rsidRPr="007F6C3A" w:rsidRDefault="007F6C3A" w:rsidP="007F6C3A">
      <w:pPr>
        <w:widowControl w:val="0"/>
        <w:spacing w:after="0" w:line="240" w:lineRule="auto"/>
        <w:contextualSpacing/>
        <w:jc w:val="right"/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</w:pPr>
      <w:r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>сельского поселения Каневского района</w:t>
      </w:r>
    </w:p>
    <w:p w:rsidR="007F6C3A" w:rsidRPr="007F6C3A" w:rsidRDefault="007F6C3A" w:rsidP="007F6C3A">
      <w:pPr>
        <w:widowControl w:val="0"/>
        <w:spacing w:after="0" w:line="240" w:lineRule="auto"/>
        <w:contextualSpacing/>
        <w:jc w:val="center"/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</w:pPr>
      <w:r w:rsidRPr="007F6C3A"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                                                                  от ___</w:t>
      </w:r>
      <w:r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>__.2020</w:t>
      </w:r>
      <w:r w:rsidRPr="007F6C3A"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  № __</w:t>
      </w:r>
    </w:p>
    <w:p w:rsidR="007F6C3A" w:rsidRPr="007F6C3A" w:rsidRDefault="007F6C3A" w:rsidP="007F6C3A">
      <w:pPr>
        <w:widowControl w:val="0"/>
        <w:spacing w:after="0" w:line="240" w:lineRule="auto"/>
        <w:contextualSpacing/>
        <w:jc w:val="right"/>
        <w:rPr>
          <w:rFonts w:ascii="Times New Roman" w:eastAsia="DejaVuSans" w:hAnsi="Times New Roman" w:cs="Times"/>
          <w:color w:val="000000" w:themeColor="text1"/>
          <w:kern w:val="1"/>
          <w:sz w:val="28"/>
          <w:szCs w:val="28"/>
          <w:lang w:eastAsia="zh-CN"/>
        </w:rPr>
      </w:pPr>
    </w:p>
    <w:p w:rsidR="007F6C3A" w:rsidRPr="007F6C3A" w:rsidRDefault="007F6C3A" w:rsidP="007F6C3A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"/>
          <w:b/>
          <w:bCs/>
          <w:color w:val="000000" w:themeColor="text1"/>
          <w:kern w:val="1"/>
          <w:sz w:val="28"/>
          <w:szCs w:val="28"/>
          <w:lang w:eastAsia="zh-CN"/>
        </w:rPr>
      </w:pPr>
      <w:proofErr w:type="gramStart"/>
      <w:r w:rsidRPr="007F6C3A">
        <w:rPr>
          <w:rFonts w:ascii="Times New Roman" w:eastAsia="DejaVuSans" w:hAnsi="Times New Roman" w:cs="Times"/>
          <w:b/>
          <w:bCs/>
          <w:color w:val="000000" w:themeColor="text1"/>
          <w:kern w:val="28"/>
          <w:sz w:val="28"/>
          <w:szCs w:val="28"/>
          <w:lang w:eastAsia="zh-CN"/>
        </w:rPr>
        <w:t>Порядок принятия решения о применении мер ответственности к депутату, члену выборного органа местного самоуправления,  главе муниципального образования</w:t>
      </w:r>
      <w:r w:rsidRPr="007F6C3A">
        <w:rPr>
          <w:rFonts w:ascii="Times New Roman" w:eastAsia="Calibri" w:hAnsi="Times New Roman" w:cs="Times"/>
          <w:b/>
          <w:bCs/>
          <w:color w:val="000000" w:themeColor="text1"/>
          <w:kern w:val="1"/>
          <w:sz w:val="28"/>
          <w:szCs w:val="28"/>
          <w:lang w:eastAsia="zh-CN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proofErr w:type="gramEnd"/>
    </w:p>
    <w:p w:rsidR="007F6C3A" w:rsidRPr="007F6C3A" w:rsidRDefault="007F6C3A" w:rsidP="007F6C3A">
      <w:pPr>
        <w:widowControl w:val="0"/>
        <w:spacing w:after="0" w:line="240" w:lineRule="auto"/>
        <w:contextualSpacing/>
        <w:jc w:val="center"/>
        <w:rPr>
          <w:rFonts w:ascii="Times New Roman" w:eastAsia="DejaVuSans" w:hAnsi="Times New Roman" w:cs="Times"/>
          <w:b/>
          <w:color w:val="000000" w:themeColor="text1"/>
          <w:kern w:val="1"/>
          <w:sz w:val="28"/>
          <w:szCs w:val="28"/>
          <w:lang w:eastAsia="zh-CN"/>
        </w:rPr>
      </w:pPr>
    </w:p>
    <w:p w:rsidR="007F6C3A" w:rsidRPr="007F6C3A" w:rsidRDefault="007F6C3A" w:rsidP="007F6C3A">
      <w:pPr>
        <w:widowControl w:val="0"/>
        <w:spacing w:after="0" w:line="240" w:lineRule="auto"/>
        <w:contextualSpacing/>
        <w:jc w:val="center"/>
        <w:rPr>
          <w:rFonts w:ascii="Times New Roman" w:eastAsia="DejaVuSans" w:hAnsi="Times New Roman" w:cs="Times"/>
          <w:b/>
          <w:color w:val="000000" w:themeColor="text1"/>
          <w:kern w:val="1"/>
          <w:sz w:val="28"/>
          <w:szCs w:val="28"/>
          <w:lang w:eastAsia="zh-CN"/>
        </w:rPr>
      </w:pPr>
    </w:p>
    <w:p w:rsidR="007F6C3A" w:rsidRPr="007F6C3A" w:rsidRDefault="007F6C3A" w:rsidP="007F6C3A">
      <w:pPr>
        <w:widowControl w:val="0"/>
        <w:tabs>
          <w:tab w:val="left" w:pos="709"/>
        </w:tabs>
        <w:spacing w:after="0" w:line="240" w:lineRule="auto"/>
        <w:ind w:firstLine="567"/>
        <w:contextualSpacing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F6C3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7F6C3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Настоящий Порядок определяет правила принятия решения </w:t>
      </w:r>
      <w:r w:rsidRPr="007F6C3A">
        <w:rPr>
          <w:rFonts w:ascii="Times New Roman" w:hAnsi="Times New Roman" w:cs="Times New Roman"/>
          <w:bCs/>
          <w:iCs/>
          <w:color w:val="000000" w:themeColor="text1"/>
          <w:kern w:val="28"/>
          <w:sz w:val="28"/>
          <w:szCs w:val="28"/>
          <w:lang w:eastAsia="ru-RU"/>
        </w:rPr>
        <w:t xml:space="preserve">о применении мер ответственности к депутату, члену выборного органа местного самоуправления, </w:t>
      </w:r>
      <w:r w:rsidRPr="007F6C3A">
        <w:rPr>
          <w:rFonts w:ascii="Times New Roman" w:hAnsi="Times New Roman" w:cs="Arial"/>
          <w:iCs/>
          <w:color w:val="000000" w:themeColor="text1"/>
          <w:kern w:val="28"/>
          <w:sz w:val="28"/>
          <w:szCs w:val="28"/>
          <w:lang w:eastAsia="ru-RU"/>
        </w:rPr>
        <w:t xml:space="preserve">главе муниципального образования </w:t>
      </w:r>
      <w:r w:rsidRPr="007F6C3A">
        <w:rPr>
          <w:rFonts w:ascii="Times New Roman" w:hAnsi="Times New Roman" w:cs="Times New Roman"/>
          <w:bCs/>
          <w:iCs/>
          <w:color w:val="000000" w:themeColor="text1"/>
          <w:kern w:val="28"/>
          <w:sz w:val="28"/>
          <w:szCs w:val="28"/>
          <w:lang w:eastAsia="ru-RU"/>
        </w:rPr>
        <w:t xml:space="preserve"> </w:t>
      </w:r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(далее – лица, замещающие муниципальные должности) в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Новодеревянковском сельском поселении Каневского района</w:t>
      </w:r>
      <w:r w:rsidRPr="007F6C3A">
        <w:rPr>
          <w:rFonts w:ascii="Times New Roman" w:hAnsi="Times New Roman" w:cs="Times New Roman"/>
          <w:bCs/>
          <w:iCs/>
          <w:color w:val="000000" w:themeColor="text1"/>
          <w:kern w:val="28"/>
          <w:sz w:val="28"/>
          <w:szCs w:val="28"/>
          <w:lang w:eastAsia="ru-RU"/>
        </w:rPr>
        <w:t xml:space="preserve">, </w:t>
      </w:r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</w:r>
      <w:proofErr w:type="gramEnd"/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(супруга) и несовершеннолетних детей, если искажение этих сведений является несущественным.</w:t>
      </w:r>
    </w:p>
    <w:p w:rsidR="007F6C3A" w:rsidRPr="007F6C3A" w:rsidRDefault="007F6C3A" w:rsidP="007F6C3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F6C3A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2. </w:t>
      </w:r>
      <w:proofErr w:type="gramStart"/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>К лицам, замещающим муниципальные должности, за исключением главы муниципального образования,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7F6C3A" w:rsidRPr="007F6C3A" w:rsidRDefault="007F6C3A" w:rsidP="007F6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"/>
          <w:color w:val="000000" w:themeColor="text1"/>
          <w:kern w:val="1"/>
          <w:sz w:val="28"/>
          <w:szCs w:val="28"/>
          <w:lang w:eastAsia="zh-CN"/>
        </w:rPr>
      </w:pPr>
      <w:r w:rsidRPr="007F6C3A">
        <w:rPr>
          <w:rFonts w:ascii="Times New Roman" w:eastAsia="Calibri" w:hAnsi="Times New Roman" w:cs="Times"/>
          <w:color w:val="000000" w:themeColor="text1"/>
          <w:kern w:val="1"/>
          <w:sz w:val="28"/>
          <w:szCs w:val="28"/>
          <w:lang w:eastAsia="zh-CN"/>
        </w:rPr>
        <w:t>1) предупреждение;</w:t>
      </w:r>
    </w:p>
    <w:p w:rsidR="007F6C3A" w:rsidRPr="007F6C3A" w:rsidRDefault="007F6C3A" w:rsidP="007F6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"/>
          <w:color w:val="000000" w:themeColor="text1"/>
          <w:kern w:val="1"/>
          <w:sz w:val="28"/>
          <w:szCs w:val="28"/>
          <w:lang w:eastAsia="zh-CN"/>
        </w:rPr>
      </w:pPr>
      <w:r w:rsidRPr="007F6C3A">
        <w:rPr>
          <w:rFonts w:ascii="Times New Roman" w:eastAsia="Calibri" w:hAnsi="Times New Roman" w:cs="Times"/>
          <w:color w:val="000000" w:themeColor="text1"/>
          <w:kern w:val="1"/>
          <w:sz w:val="28"/>
          <w:szCs w:val="28"/>
          <w:lang w:eastAsia="zh-CN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7F6C3A" w:rsidRPr="007F6C3A" w:rsidRDefault="007F6C3A" w:rsidP="007F6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"/>
          <w:color w:val="000000" w:themeColor="text1"/>
          <w:kern w:val="1"/>
          <w:sz w:val="28"/>
          <w:szCs w:val="28"/>
          <w:lang w:eastAsia="zh-CN"/>
        </w:rPr>
      </w:pPr>
      <w:r w:rsidRPr="007F6C3A">
        <w:rPr>
          <w:rFonts w:ascii="Times New Roman" w:eastAsia="Calibri" w:hAnsi="Times New Roman" w:cs="Times"/>
          <w:color w:val="000000" w:themeColor="text1"/>
          <w:kern w:val="1"/>
          <w:sz w:val="28"/>
          <w:szCs w:val="28"/>
          <w:lang w:eastAsia="zh-CN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F6C3A" w:rsidRPr="007F6C3A" w:rsidRDefault="007F6C3A" w:rsidP="007F6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"/>
          <w:color w:val="000000" w:themeColor="text1"/>
          <w:kern w:val="1"/>
          <w:sz w:val="28"/>
          <w:szCs w:val="28"/>
          <w:lang w:eastAsia="zh-CN"/>
        </w:rPr>
      </w:pPr>
      <w:r w:rsidRPr="007F6C3A">
        <w:rPr>
          <w:rFonts w:ascii="Times New Roman" w:eastAsia="Calibri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4) запрет занимать должности в представительном органе муниципального образования, выборном органе местного самоуправления до </w:t>
      </w:r>
      <w:r w:rsidRPr="007F6C3A">
        <w:rPr>
          <w:rFonts w:ascii="Times New Roman" w:eastAsia="Calibri" w:hAnsi="Times New Roman" w:cs="Times"/>
          <w:color w:val="000000" w:themeColor="text1"/>
          <w:kern w:val="1"/>
          <w:sz w:val="28"/>
          <w:szCs w:val="28"/>
          <w:lang w:eastAsia="zh-CN"/>
        </w:rPr>
        <w:lastRenderedPageBreak/>
        <w:t>прекращения срока его полномочий;</w:t>
      </w:r>
    </w:p>
    <w:p w:rsidR="007F6C3A" w:rsidRPr="007F6C3A" w:rsidRDefault="007F6C3A" w:rsidP="007F6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"/>
          <w:color w:val="000000" w:themeColor="text1"/>
          <w:kern w:val="1"/>
          <w:sz w:val="28"/>
          <w:szCs w:val="28"/>
          <w:lang w:eastAsia="zh-CN"/>
        </w:rPr>
      </w:pPr>
      <w:r w:rsidRPr="007F6C3A">
        <w:rPr>
          <w:rFonts w:ascii="Times New Roman" w:eastAsia="Calibri" w:hAnsi="Times New Roman" w:cs="Times"/>
          <w:color w:val="000000" w:themeColor="text1"/>
          <w:kern w:val="1"/>
          <w:sz w:val="28"/>
          <w:szCs w:val="28"/>
          <w:lang w:eastAsia="zh-CN"/>
        </w:rPr>
        <w:t>5) запрет исполнять полномочия на постоянной основе до прекращения срока его полномочий.</w:t>
      </w:r>
    </w:p>
    <w:p w:rsidR="007F6C3A" w:rsidRPr="007F6C3A" w:rsidRDefault="007F6C3A" w:rsidP="007F6C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"/>
          <w:color w:val="000000" w:themeColor="text1"/>
          <w:kern w:val="1"/>
          <w:sz w:val="28"/>
          <w:szCs w:val="28"/>
          <w:lang w:eastAsia="zh-CN"/>
        </w:rPr>
      </w:pPr>
      <w:r w:rsidRPr="007F6C3A">
        <w:rPr>
          <w:rFonts w:ascii="Times New Roman" w:eastAsia="Calibri" w:hAnsi="Times New Roman" w:cs="Times"/>
          <w:color w:val="000000" w:themeColor="text1"/>
          <w:kern w:val="1"/>
          <w:sz w:val="28"/>
          <w:szCs w:val="28"/>
          <w:lang w:eastAsia="zh-CN"/>
        </w:rPr>
        <w:t xml:space="preserve">2.1. </w:t>
      </w:r>
      <w:proofErr w:type="gramStart"/>
      <w:r w:rsidRPr="007F6C3A">
        <w:rPr>
          <w:rFonts w:ascii="Times New Roman" w:eastAsia="Calibri" w:hAnsi="Times New Roman" w:cs="Times"/>
          <w:color w:val="000000" w:themeColor="text1"/>
          <w:kern w:val="1"/>
          <w:sz w:val="28"/>
          <w:szCs w:val="28"/>
          <w:lang w:eastAsia="zh-CN"/>
        </w:rPr>
        <w:t>К главе муниципального образования,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может быть применена мера ответственности в виде предупреждения.</w:t>
      </w:r>
      <w:proofErr w:type="gramEnd"/>
    </w:p>
    <w:p w:rsidR="007F6C3A" w:rsidRPr="007F6C3A" w:rsidRDefault="007F6C3A" w:rsidP="007F6C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"/>
          <w:b/>
          <w:color w:val="000000" w:themeColor="text1"/>
          <w:kern w:val="1"/>
          <w:sz w:val="28"/>
          <w:szCs w:val="24"/>
          <w:lang w:eastAsia="zh-CN"/>
        </w:rPr>
      </w:pPr>
      <w:r w:rsidRPr="007F6C3A">
        <w:rPr>
          <w:rFonts w:ascii="Times New Roman" w:eastAsia="Calibri" w:hAnsi="Times New Roman" w:cs="Times New Roman"/>
          <w:color w:val="000000" w:themeColor="text1"/>
          <w:kern w:val="1"/>
          <w:sz w:val="28"/>
          <w:szCs w:val="24"/>
          <w:lang w:eastAsia="zh-CN"/>
        </w:rPr>
        <w:t>3.</w:t>
      </w:r>
      <w:r w:rsidRPr="007F6C3A">
        <w:rPr>
          <w:rFonts w:ascii="Times New Roman" w:eastAsia="Calibri" w:hAnsi="Times New Roman" w:cs="Times"/>
          <w:color w:val="000000" w:themeColor="text1"/>
          <w:kern w:val="1"/>
          <w:sz w:val="28"/>
          <w:szCs w:val="24"/>
          <w:lang w:eastAsia="zh-CN"/>
        </w:rPr>
        <w:t xml:space="preserve"> Решение о применении мер ответственности, предусмотренных в пункте 2 настоящего Порядка, принимается Советом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Новодеревянковско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го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го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поселени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Каневского района</w:t>
      </w:r>
      <w:r w:rsidRPr="007F6C3A">
        <w:rPr>
          <w:rFonts w:ascii="Times New Roman" w:eastAsia="Calibri" w:hAnsi="Times New Roman" w:cs="Times"/>
          <w:color w:val="000000" w:themeColor="text1"/>
          <w:kern w:val="1"/>
          <w:sz w:val="28"/>
          <w:szCs w:val="24"/>
          <w:lang w:eastAsia="zh-CN"/>
        </w:rPr>
        <w:t xml:space="preserve"> (далее – Совет) в течение месяца со дня поступления в Совет заявления главы </w:t>
      </w:r>
      <w:r>
        <w:rPr>
          <w:rFonts w:ascii="Times New Roman" w:eastAsia="Calibri" w:hAnsi="Times New Roman" w:cs="Times"/>
          <w:color w:val="000000" w:themeColor="text1"/>
          <w:kern w:val="1"/>
          <w:sz w:val="28"/>
          <w:szCs w:val="24"/>
          <w:lang w:eastAsia="zh-CN"/>
        </w:rPr>
        <w:t>муниципального образования</w:t>
      </w:r>
      <w:r w:rsidRPr="007F6C3A">
        <w:rPr>
          <w:rFonts w:ascii="Times New Roman" w:eastAsia="Calibri" w:hAnsi="Times New Roman" w:cs="Times"/>
          <w:color w:val="000000" w:themeColor="text1"/>
          <w:kern w:val="1"/>
          <w:sz w:val="28"/>
          <w:szCs w:val="24"/>
          <w:lang w:eastAsia="zh-CN"/>
        </w:rPr>
        <w:t>, указанного в п.4 настоящего Порядка.</w:t>
      </w:r>
    </w:p>
    <w:p w:rsidR="007F6C3A" w:rsidRPr="007F6C3A" w:rsidRDefault="007F6C3A" w:rsidP="007F6C3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4. </w:t>
      </w:r>
      <w:proofErr w:type="gramStart"/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При поступлении в Совет по результатам проведенной в соответствии с  ч.4.4 ст.12.1 Федерального закона Российской Федерации от 25.12.2008 № 273-ФЗ «О противодействии коррупции»,  ч. 14.2 ст.28  либо   ч. 7 ст.29 Закона Краснодарского края от 07.06.2004 № 717-КЗ «О местном самоуправлении в Краснодарском крае» проверки заявления главы 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>муниципального образования</w:t>
      </w:r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о досрочном прекращении полномочий депутата, члена выборного органа местного самоуправления</w:t>
      </w:r>
      <w:proofErr w:type="gramEnd"/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>или применении в отношении указанных лиц иной меры ответственности при выявлении фактов несоблюдения ограничений, запретов, неисполнения обязанностей, которые установлены Федеральным законом от 25.12. 2008  № 273-ФЗ «О противодействии коррупции», Федеральным законом от 03.12.2012  № 230-ФЗ «О контроле за соответствием расходов лиц, замещающих государственные должности, и иных лиц их доходам», Федеральным законом от 07.05.2013 № 79-ФЗ «О запрете отдельным категориям лиц открывать и иметь</w:t>
      </w:r>
      <w:proofErr w:type="gramEnd"/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</w:t>
      </w:r>
      <w:r w:rsidRPr="007F6C3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председателем комиссии Совета  составляется </w:t>
      </w:r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>доклад, содержащий предложение о применении к лицу, замещающему муниципальную должность, мер ответственности (далее – доклад)  и представляется  в Совет.</w:t>
      </w:r>
    </w:p>
    <w:p w:rsidR="007F6C3A" w:rsidRPr="007F6C3A" w:rsidRDefault="007F6C3A" w:rsidP="007F6C3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>Рассмотрение доклада  осуществляется в  соответствии  с  Регламентом Совета.</w:t>
      </w:r>
    </w:p>
    <w:p w:rsidR="007F6C3A" w:rsidRPr="007F6C3A" w:rsidRDefault="007F6C3A" w:rsidP="007F6C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4"/>
          <w:lang w:eastAsia="zh-CN"/>
        </w:rPr>
      </w:pPr>
      <w:r w:rsidRPr="007F6C3A">
        <w:rPr>
          <w:rFonts w:ascii="Times New Roman" w:eastAsia="Calibri" w:hAnsi="Times New Roman" w:cs="Times New Roman"/>
          <w:color w:val="000000" w:themeColor="text1"/>
          <w:kern w:val="1"/>
          <w:sz w:val="28"/>
          <w:szCs w:val="24"/>
          <w:lang w:eastAsia="zh-CN"/>
        </w:rPr>
        <w:t xml:space="preserve">5. </w:t>
      </w:r>
      <w:proofErr w:type="gramStart"/>
      <w:r w:rsidRPr="007F6C3A">
        <w:rPr>
          <w:rFonts w:ascii="Times New Roman" w:eastAsia="Calibri" w:hAnsi="Times New Roman" w:cs="Times New Roman"/>
          <w:color w:val="000000" w:themeColor="text1"/>
          <w:kern w:val="1"/>
          <w:sz w:val="28"/>
          <w:szCs w:val="24"/>
          <w:lang w:eastAsia="zh-CN"/>
        </w:rPr>
        <w:t xml:space="preserve">Решение о применении к лицу, замещающему муниципальную должность, мер ответственности </w:t>
      </w:r>
      <w:r w:rsidRPr="007F6C3A">
        <w:rPr>
          <w:rFonts w:ascii="Times New Roman" w:eastAsia="DejaVuSans" w:hAnsi="Times New Roman" w:cs="Times New Roman"/>
          <w:color w:val="000000" w:themeColor="text1"/>
          <w:kern w:val="1"/>
          <w:sz w:val="28"/>
          <w:szCs w:val="28"/>
          <w:lang w:eastAsia="zh-CN"/>
        </w:rPr>
        <w:t xml:space="preserve">должно приниматься с учетом характера совершенного коррупционного правонарушения, его тяжести, обстоятельств, при которых оно совершено, а также с учетом особенностей личности правонарушителя, предшествующих результатов исполнения им своих должностных обязанностей (полномочий), соблюдения им других ограничений, запретов и обязанностей, установленных в целях </w:t>
      </w:r>
      <w:r w:rsidRPr="007F6C3A">
        <w:rPr>
          <w:rFonts w:ascii="Times New Roman" w:eastAsia="DejaVuSans" w:hAnsi="Times New Roman" w:cs="Times New Roman"/>
          <w:color w:val="000000" w:themeColor="text1"/>
          <w:kern w:val="1"/>
          <w:sz w:val="28"/>
          <w:szCs w:val="28"/>
          <w:lang w:eastAsia="zh-CN"/>
        </w:rPr>
        <w:lastRenderedPageBreak/>
        <w:t>противодействия коррупции</w:t>
      </w:r>
      <w:r w:rsidRPr="007F6C3A">
        <w:rPr>
          <w:rFonts w:ascii="Times New Roman" w:eastAsia="DejaVuSans" w:hAnsi="Times New Roman" w:cs="Times New Roman"/>
          <w:b/>
          <w:color w:val="000000" w:themeColor="text1"/>
          <w:kern w:val="1"/>
          <w:sz w:val="28"/>
          <w:szCs w:val="24"/>
          <w:lang w:eastAsia="zh-CN"/>
        </w:rPr>
        <w:t xml:space="preserve"> </w:t>
      </w:r>
      <w:r w:rsidRPr="007F6C3A">
        <w:rPr>
          <w:rFonts w:ascii="Times New Roman" w:eastAsia="Calibri" w:hAnsi="Times New Roman" w:cs="Times New Roman"/>
          <w:color w:val="000000" w:themeColor="text1"/>
          <w:kern w:val="1"/>
          <w:sz w:val="28"/>
          <w:szCs w:val="24"/>
          <w:lang w:eastAsia="zh-CN"/>
        </w:rPr>
        <w:t>по результатам рассмотрения доклада большинством голосов от установленной</w:t>
      </w:r>
      <w:proofErr w:type="gramEnd"/>
      <w:r w:rsidRPr="007F6C3A">
        <w:rPr>
          <w:rFonts w:ascii="Times New Roman" w:eastAsia="Calibri" w:hAnsi="Times New Roman" w:cs="Times New Roman"/>
          <w:color w:val="000000" w:themeColor="text1"/>
          <w:kern w:val="1"/>
          <w:sz w:val="28"/>
          <w:szCs w:val="24"/>
          <w:lang w:eastAsia="zh-CN"/>
        </w:rPr>
        <w:t xml:space="preserve"> численности депутатов Совета. </w:t>
      </w:r>
    </w:p>
    <w:p w:rsidR="007F6C3A" w:rsidRPr="007F6C3A" w:rsidRDefault="007F6C3A" w:rsidP="007F6C3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6. В решении о применении к лицу, замещающему муниципальную должность, мер ответственности указываются основание его применения и соответствующий пункт части 7.3-1 статьи 40 Федерального закона </w:t>
      </w:r>
      <w:r w:rsidRPr="007F6C3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от 06.10.2003 № 131-ФЗ «Об общих принципах организации местного самоуправления в Российской Федерации».</w:t>
      </w:r>
    </w:p>
    <w:p w:rsidR="007F6C3A" w:rsidRPr="007F6C3A" w:rsidRDefault="007F6C3A" w:rsidP="007F6C3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7F6C3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7. </w:t>
      </w:r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>Лицо, замещающее муниципальную должность, должно быть ознакомлено под подпись с решением о применении к нему мер ответственности в течение трех рабочих дней со дня принятия такого решения. По требованию лица, замещающего муниципальную должность, ему выдается надлежащим образом заверенная копия решения о применении к нему мер ответственности.</w:t>
      </w:r>
    </w:p>
    <w:p w:rsidR="007F6C3A" w:rsidRPr="007F6C3A" w:rsidRDefault="007F6C3A" w:rsidP="007F6C3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8. </w:t>
      </w:r>
      <w:proofErr w:type="gramStart"/>
      <w:r w:rsidRPr="007F6C3A"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случае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подпись, составляется акт об отказе в ознакомлении лица, замещающего муниципальную должность, с решением о применении к нему мер ответственности или о невозможности его уведомления о таком решении. </w:t>
      </w:r>
      <w:proofErr w:type="gramEnd"/>
    </w:p>
    <w:p w:rsidR="007F6C3A" w:rsidRPr="007F6C3A" w:rsidRDefault="007F6C3A" w:rsidP="007F6C3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7F6C3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9. Лицо, замещающее муниципальную должность, вправе обжаловать решение о применении к нему мер ответственности в судебном порядке.</w:t>
      </w:r>
    </w:p>
    <w:p w:rsidR="007F6C3A" w:rsidRPr="007F6C3A" w:rsidRDefault="007F6C3A" w:rsidP="007F6C3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7F6C3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10. Копия принятого решения направляется главе </w:t>
      </w:r>
      <w:r w:rsidR="00C3492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7F6C3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 не позднее трех рабочих дней со дня его принятия.</w:t>
      </w:r>
    </w:p>
    <w:p w:rsidR="007F6C3A" w:rsidRPr="007F6C3A" w:rsidRDefault="007F6C3A" w:rsidP="007F6C3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bCs/>
          <w:iCs/>
          <w:color w:val="000000" w:themeColor="text1"/>
          <w:spacing w:val="20"/>
          <w:sz w:val="28"/>
          <w:szCs w:val="28"/>
          <w:lang w:eastAsia="ru-RU"/>
        </w:rPr>
      </w:pPr>
    </w:p>
    <w:p w:rsidR="007F6C3A" w:rsidRPr="007F6C3A" w:rsidRDefault="007F6C3A" w:rsidP="007F6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6C3A" w:rsidRPr="007F6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Sans">
    <w:altName w:val="Times New Roman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0B"/>
    <w:rsid w:val="000032EA"/>
    <w:rsid w:val="00014E12"/>
    <w:rsid w:val="000E632C"/>
    <w:rsid w:val="0011300B"/>
    <w:rsid w:val="00297875"/>
    <w:rsid w:val="002C5110"/>
    <w:rsid w:val="00485B90"/>
    <w:rsid w:val="00532745"/>
    <w:rsid w:val="005D3BEB"/>
    <w:rsid w:val="007F6C3A"/>
    <w:rsid w:val="00A27B15"/>
    <w:rsid w:val="00A64069"/>
    <w:rsid w:val="00B13034"/>
    <w:rsid w:val="00B27139"/>
    <w:rsid w:val="00C34926"/>
    <w:rsid w:val="00CF3D9F"/>
    <w:rsid w:val="00D36424"/>
    <w:rsid w:val="00E82E7A"/>
    <w:rsid w:val="00E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5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5B90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5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5B90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</cp:revision>
  <cp:lastPrinted>2020-02-19T10:53:00Z</cp:lastPrinted>
  <dcterms:created xsi:type="dcterms:W3CDTF">2020-02-19T10:33:00Z</dcterms:created>
  <dcterms:modified xsi:type="dcterms:W3CDTF">2020-02-19T10:53:00Z</dcterms:modified>
</cp:coreProperties>
</file>