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F406F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F406F" w:rsidRPr="006F406F" w:rsidRDefault="00510043" w:rsidP="006F406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40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6F406F">
        <w:rPr>
          <w:rFonts w:ascii="Times New Roman" w:hAnsi="Times New Roman" w:cs="Times New Roman"/>
          <w:sz w:val="28"/>
          <w:szCs w:val="28"/>
        </w:rPr>
        <w:t>–</w:t>
      </w:r>
      <w:r w:rsidRPr="006F406F">
        <w:rPr>
          <w:rFonts w:ascii="Times New Roman" w:hAnsi="Times New Roman" w:cs="Times New Roman"/>
          <w:sz w:val="28"/>
          <w:szCs w:val="28"/>
        </w:rPr>
        <w:t xml:space="preserve"> </w:t>
      </w:r>
      <w:r w:rsidR="006F406F" w:rsidRPr="006F406F">
        <w:rPr>
          <w:rFonts w:ascii="Times New Roman" w:hAnsi="Times New Roman" w:cs="Times New Roman"/>
          <w:sz w:val="28"/>
          <w:szCs w:val="28"/>
        </w:rPr>
        <w:t>Проект решения совета Новодеревянковского сельского поселения Каневского района «</w:t>
      </w:r>
      <w:r w:rsidR="006F406F" w:rsidRPr="006F406F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района»</w:t>
      </w:r>
    </w:p>
    <w:p w:rsidR="00510043" w:rsidRPr="006F406F" w:rsidRDefault="00CC01BF" w:rsidP="006F4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6F4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746BC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- </w:t>
      </w:r>
      <w:r w:rsidR="006F406F" w:rsidRPr="006F406F">
        <w:rPr>
          <w:rFonts w:ascii="Times New Roman" w:hAnsi="Times New Roman" w:cs="Times New Roman"/>
          <w:sz w:val="28"/>
          <w:szCs w:val="28"/>
        </w:rPr>
        <w:t>Проект решения совета Новодеревянковского сельского поселения Каневского района «</w:t>
      </w:r>
      <w:r w:rsidR="006F406F" w:rsidRPr="006F406F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района»</w:t>
      </w:r>
      <w:r w:rsidR="006F40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46BCA" w:rsidRPr="004324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F2" w:rsidRPr="00432401">
        <w:rPr>
          <w:rFonts w:ascii="Times New Roman" w:hAnsi="Times New Roman" w:cs="Times New Roman"/>
          <w:sz w:val="28"/>
          <w:szCs w:val="28"/>
        </w:rPr>
        <w:t>признается прошедшим</w:t>
      </w:r>
      <w:r w:rsidR="00B425F2" w:rsidRPr="00746BCA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0E" w:rsidRDefault="00775E0E">
      <w:r>
        <w:separator/>
      </w:r>
    </w:p>
  </w:endnote>
  <w:endnote w:type="continuationSeparator" w:id="0">
    <w:p w:rsidR="00775E0E" w:rsidRDefault="0077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0E" w:rsidRDefault="00775E0E">
      <w:r>
        <w:separator/>
      </w:r>
    </w:p>
  </w:footnote>
  <w:footnote w:type="continuationSeparator" w:id="0">
    <w:p w:rsidR="00775E0E" w:rsidRDefault="00775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75E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406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75E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85</cp:revision>
  <dcterms:created xsi:type="dcterms:W3CDTF">2016-05-30T08:18:00Z</dcterms:created>
  <dcterms:modified xsi:type="dcterms:W3CDTF">2020-03-31T10:43:00Z</dcterms:modified>
</cp:coreProperties>
</file>