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A41050">
        <w:rPr>
          <w:b/>
          <w:sz w:val="28"/>
          <w:szCs w:val="28"/>
        </w:rPr>
        <w:t>2</w:t>
      </w:r>
      <w:r w:rsidR="0001024D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A41050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«Об утверждении Положения о </w:t>
      </w:r>
      <w:r w:rsidR="0001024D">
        <w:rPr>
          <w:rFonts w:ascii="Times New Roman" w:hAnsi="Times New Roman" w:cs="Times New Roman"/>
          <w:b w:val="0"/>
          <w:sz w:val="28"/>
          <w:szCs w:val="28"/>
        </w:rPr>
        <w:t>порядке привлечения сил и сре</w:t>
      </w:r>
      <w:proofErr w:type="gramStart"/>
      <w:r w:rsidR="0001024D">
        <w:rPr>
          <w:rFonts w:ascii="Times New Roman" w:hAnsi="Times New Roman" w:cs="Times New Roman"/>
          <w:b w:val="0"/>
          <w:sz w:val="28"/>
          <w:szCs w:val="28"/>
        </w:rPr>
        <w:t>дств дл</w:t>
      </w:r>
      <w:proofErr w:type="gramEnd"/>
      <w:r w:rsidR="0001024D">
        <w:rPr>
          <w:rFonts w:ascii="Times New Roman" w:hAnsi="Times New Roman" w:cs="Times New Roman"/>
          <w:b w:val="0"/>
          <w:sz w:val="28"/>
          <w:szCs w:val="28"/>
        </w:rPr>
        <w:t>я тушения пожаров и проведения аварийно-спасательных работ на территории Новодеревянковского сельского поселения Каневского района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уполномоченное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</w:t>
      </w:r>
      <w:r w:rsidR="0001024D" w:rsidRPr="00A4105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  <w:r w:rsidR="0001024D">
        <w:rPr>
          <w:rFonts w:ascii="Times New Roman" w:hAnsi="Times New Roman" w:cs="Times New Roman"/>
          <w:b w:val="0"/>
          <w:sz w:val="28"/>
          <w:szCs w:val="28"/>
        </w:rPr>
        <w:t>порядке привлечения сил и сре</w:t>
      </w:r>
      <w:proofErr w:type="gramStart"/>
      <w:r w:rsidR="0001024D">
        <w:rPr>
          <w:rFonts w:ascii="Times New Roman" w:hAnsi="Times New Roman" w:cs="Times New Roman"/>
          <w:b w:val="0"/>
          <w:sz w:val="28"/>
          <w:szCs w:val="28"/>
        </w:rPr>
        <w:t>дств дл</w:t>
      </w:r>
      <w:proofErr w:type="gramEnd"/>
      <w:r w:rsidR="0001024D">
        <w:rPr>
          <w:rFonts w:ascii="Times New Roman" w:hAnsi="Times New Roman" w:cs="Times New Roman"/>
          <w:b w:val="0"/>
          <w:sz w:val="28"/>
          <w:szCs w:val="28"/>
        </w:rPr>
        <w:t>я тушения пожаров и проведения аварийно-спасательных работ на территории Новодеревянковского сельского поселения Каневского района</w:t>
      </w:r>
      <w:r w:rsidR="00A41050" w:rsidRPr="00A41050">
        <w:rPr>
          <w:rFonts w:ascii="Times New Roman" w:hAnsi="Times New Roman" w:cs="Times New Roman"/>
          <w:b w:val="0"/>
          <w:sz w:val="28"/>
          <w:szCs w:val="28"/>
        </w:rPr>
        <w:t>»</w:t>
      </w:r>
      <w:r w:rsid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158" w:rsidRDefault="00E37158">
      <w:r>
        <w:separator/>
      </w:r>
    </w:p>
  </w:endnote>
  <w:endnote w:type="continuationSeparator" w:id="0">
    <w:p w:rsidR="00E37158" w:rsidRDefault="00E3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158" w:rsidRDefault="00E37158">
      <w:r>
        <w:separator/>
      </w:r>
    </w:p>
  </w:footnote>
  <w:footnote w:type="continuationSeparator" w:id="0">
    <w:p w:rsidR="00E37158" w:rsidRDefault="00E37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371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024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3715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024D"/>
    <w:rsid w:val="0001224A"/>
    <w:rsid w:val="00013C24"/>
    <w:rsid w:val="00015C4B"/>
    <w:rsid w:val="0002420C"/>
    <w:rsid w:val="00043D27"/>
    <w:rsid w:val="00046E82"/>
    <w:rsid w:val="00052754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F406F"/>
    <w:rsid w:val="007027F2"/>
    <w:rsid w:val="00710F85"/>
    <w:rsid w:val="00720C0E"/>
    <w:rsid w:val="00746BCA"/>
    <w:rsid w:val="00773CF7"/>
    <w:rsid w:val="00775E0E"/>
    <w:rsid w:val="007B2875"/>
    <w:rsid w:val="007D28BF"/>
    <w:rsid w:val="007F3041"/>
    <w:rsid w:val="00834849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41050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E7BC0"/>
    <w:rsid w:val="00DF39E0"/>
    <w:rsid w:val="00E16515"/>
    <w:rsid w:val="00E37158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90</cp:revision>
  <dcterms:created xsi:type="dcterms:W3CDTF">2016-05-30T08:18:00Z</dcterms:created>
  <dcterms:modified xsi:type="dcterms:W3CDTF">2020-09-01T11:13:00Z</dcterms:modified>
</cp:coreProperties>
</file>