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81819">
        <w:rPr>
          <w:b/>
          <w:sz w:val="28"/>
          <w:szCs w:val="28"/>
        </w:rPr>
        <w:t>3</w:t>
      </w:r>
      <w:r w:rsidR="000E762E">
        <w:rPr>
          <w:b/>
          <w:sz w:val="28"/>
          <w:szCs w:val="28"/>
        </w:rPr>
        <w:t>6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F1EFF" w:rsidRPr="000E762E" w:rsidRDefault="00510043" w:rsidP="004848A0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0E762E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0E76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E762E" w:rsidRPr="000E762E">
        <w:rPr>
          <w:rFonts w:ascii="Times New Roman" w:hAnsi="Times New Roman" w:cs="Times New Roman"/>
          <w:b w:val="0"/>
          <w:bCs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1 ноября 2019 года № 330 «Об утверждении Стандарта осуществления полномочий по внутреннему муниципальному финансовому контролю в сфере бюджетных правоотношений»</w:t>
      </w:r>
    </w:p>
    <w:p w:rsidR="00510043" w:rsidRPr="006F406F" w:rsidRDefault="00CC01BF" w:rsidP="00BF1E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612A1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612A1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690B6D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848A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</w:t>
      </w:r>
      <w:proofErr w:type="gramStart"/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Проект муниципального нормативного правового акта </w:t>
      </w:r>
      <w:r w:rsidRPr="000E762E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0E762E" w:rsidRPr="000E762E">
        <w:rPr>
          <w:rFonts w:ascii="Times New Roman" w:hAnsi="Times New Roman" w:cs="Times New Roman"/>
          <w:b w:val="0"/>
          <w:bCs w:val="0"/>
          <w:sz w:val="28"/>
          <w:szCs w:val="28"/>
        </w:rPr>
        <w:t>Проект постановления администрации Новодеревянковского сельского поселения Каневского района «О внесении изменений в постановление администрации Новодеревянковского сельского поселения Каневского района от 1 ноября 2019 года № 330 «Об утверждении Стандарта осуществления полномочий по внутреннему муниципальному финансовому контролю в сфере бюджетных правоотношений»</w:t>
      </w:r>
      <w:r w:rsidR="00A41050" w:rsidRPr="0010300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  <w:proofErr w:type="gramEnd"/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AE" w:rsidRDefault="00BF38AE">
      <w:r>
        <w:separator/>
      </w:r>
    </w:p>
  </w:endnote>
  <w:endnote w:type="continuationSeparator" w:id="0">
    <w:p w:rsidR="00BF38AE" w:rsidRDefault="00BF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AE" w:rsidRDefault="00BF38AE">
      <w:r>
        <w:separator/>
      </w:r>
    </w:p>
  </w:footnote>
  <w:footnote w:type="continuationSeparator" w:id="0">
    <w:p w:rsidR="00BF38AE" w:rsidRDefault="00BF3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F38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E762E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F38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C6C29"/>
    <w:rsid w:val="000D47AD"/>
    <w:rsid w:val="000D585E"/>
    <w:rsid w:val="000E762E"/>
    <w:rsid w:val="000F1227"/>
    <w:rsid w:val="00102237"/>
    <w:rsid w:val="00102E67"/>
    <w:rsid w:val="00103001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F0400"/>
    <w:rsid w:val="00200F5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A2FC7"/>
    <w:rsid w:val="003C763A"/>
    <w:rsid w:val="003F5599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D6660"/>
    <w:rsid w:val="004E3DE5"/>
    <w:rsid w:val="004E5985"/>
    <w:rsid w:val="00510043"/>
    <w:rsid w:val="00532745"/>
    <w:rsid w:val="0053446C"/>
    <w:rsid w:val="00556B48"/>
    <w:rsid w:val="005A41A2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CF7"/>
    <w:rsid w:val="00775E0E"/>
    <w:rsid w:val="00781819"/>
    <w:rsid w:val="007B2875"/>
    <w:rsid w:val="007C54D6"/>
    <w:rsid w:val="007D28BF"/>
    <w:rsid w:val="007F3041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23BB"/>
    <w:rsid w:val="009B2391"/>
    <w:rsid w:val="009D6654"/>
    <w:rsid w:val="009E1CAC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756D7"/>
    <w:rsid w:val="00B77599"/>
    <w:rsid w:val="00B808A4"/>
    <w:rsid w:val="00B9392A"/>
    <w:rsid w:val="00B94057"/>
    <w:rsid w:val="00BB18FD"/>
    <w:rsid w:val="00BB6619"/>
    <w:rsid w:val="00BD4E22"/>
    <w:rsid w:val="00BF1EFF"/>
    <w:rsid w:val="00BF38AE"/>
    <w:rsid w:val="00C2136C"/>
    <w:rsid w:val="00C27275"/>
    <w:rsid w:val="00C412B8"/>
    <w:rsid w:val="00C60CFC"/>
    <w:rsid w:val="00C6576D"/>
    <w:rsid w:val="00C85894"/>
    <w:rsid w:val="00C85C0D"/>
    <w:rsid w:val="00CC01BF"/>
    <w:rsid w:val="00CF3D9F"/>
    <w:rsid w:val="00D04A43"/>
    <w:rsid w:val="00D26DA3"/>
    <w:rsid w:val="00D417FC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98</cp:revision>
  <dcterms:created xsi:type="dcterms:W3CDTF">2016-05-30T08:18:00Z</dcterms:created>
  <dcterms:modified xsi:type="dcterms:W3CDTF">2020-11-30T13:37:00Z</dcterms:modified>
</cp:coreProperties>
</file>