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3C29">
        <w:rPr>
          <w:b/>
          <w:sz w:val="28"/>
          <w:szCs w:val="28"/>
        </w:rPr>
        <w:t>42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5A1A30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103C29" w:rsidRPr="00103C29">
        <w:rPr>
          <w:rFonts w:ascii="Times New Roman" w:hAnsi="Times New Roman" w:cs="Times New Roman"/>
          <w:b w:val="0"/>
          <w:sz w:val="28"/>
          <w:szCs w:val="28"/>
        </w:rPr>
        <w:t>Об отмене особого противопожарного режима на территории Новодеревянковского сельского поселения Каневского района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103C29" w:rsidRPr="00103C29">
        <w:rPr>
          <w:rFonts w:ascii="Times New Roman" w:hAnsi="Times New Roman" w:cs="Times New Roman"/>
          <w:b w:val="0"/>
          <w:sz w:val="28"/>
          <w:szCs w:val="28"/>
        </w:rPr>
        <w:t>Об отмене особого противопожарного режима на территории Новодеревянковского сельского поселения Каневского района</w:t>
      </w:r>
      <w:r w:rsidR="005A1A30" w:rsidRPr="005A1A30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  <w:bookmarkStart w:id="0" w:name="_GoBack"/>
      <w:bookmarkEnd w:id="0"/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5B9" w:rsidRDefault="007735B9">
      <w:r>
        <w:separator/>
      </w:r>
    </w:p>
  </w:endnote>
  <w:endnote w:type="continuationSeparator" w:id="0">
    <w:p w:rsidR="007735B9" w:rsidRDefault="0077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5B9" w:rsidRDefault="007735B9">
      <w:r>
        <w:separator/>
      </w:r>
    </w:p>
  </w:footnote>
  <w:footnote w:type="continuationSeparator" w:id="0">
    <w:p w:rsidR="007735B9" w:rsidRDefault="0077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735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3C2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735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101</cp:revision>
  <dcterms:created xsi:type="dcterms:W3CDTF">2016-05-30T08:18:00Z</dcterms:created>
  <dcterms:modified xsi:type="dcterms:W3CDTF">2021-02-05T10:30:00Z</dcterms:modified>
</cp:coreProperties>
</file>