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Главе Новодеревянковского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сельского поселения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Каневского района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Рокотянскому Александру Сергеевичу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510043" w:rsidRDefault="00510043" w:rsidP="0051004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350F3A">
        <w:rPr>
          <w:b/>
          <w:sz w:val="28"/>
          <w:szCs w:val="28"/>
        </w:rPr>
        <w:t xml:space="preserve">аключение </w:t>
      </w:r>
      <w:r>
        <w:rPr>
          <w:b/>
          <w:sz w:val="28"/>
          <w:szCs w:val="28"/>
        </w:rPr>
        <w:t xml:space="preserve">по результатам </w:t>
      </w:r>
    </w:p>
    <w:p w:rsidR="00510043" w:rsidRDefault="00DC15C2" w:rsidP="005100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антикоррупционной экспертизы №</w:t>
      </w:r>
      <w:r w:rsidR="00097B08">
        <w:rPr>
          <w:b/>
          <w:sz w:val="28"/>
          <w:szCs w:val="28"/>
        </w:rPr>
        <w:t xml:space="preserve"> </w:t>
      </w:r>
      <w:r w:rsidR="00E845AC">
        <w:rPr>
          <w:b/>
          <w:sz w:val="28"/>
          <w:szCs w:val="28"/>
        </w:rPr>
        <w:t>17</w:t>
      </w:r>
      <w:r w:rsidR="004A6935">
        <w:rPr>
          <w:b/>
          <w:sz w:val="28"/>
          <w:szCs w:val="28"/>
        </w:rPr>
        <w:t xml:space="preserve"> от </w:t>
      </w:r>
      <w:r w:rsidR="00BC6E63">
        <w:rPr>
          <w:b/>
          <w:sz w:val="28"/>
          <w:szCs w:val="28"/>
        </w:rPr>
        <w:t>21</w:t>
      </w:r>
      <w:bookmarkStart w:id="0" w:name="_GoBack"/>
      <w:bookmarkEnd w:id="0"/>
      <w:r w:rsidR="00E845AC">
        <w:rPr>
          <w:b/>
          <w:sz w:val="28"/>
          <w:szCs w:val="28"/>
        </w:rPr>
        <w:t>.04</w:t>
      </w:r>
      <w:r w:rsidR="004A6935">
        <w:rPr>
          <w:b/>
          <w:sz w:val="28"/>
          <w:szCs w:val="28"/>
        </w:rPr>
        <w:t>.2021</w:t>
      </w:r>
    </w:p>
    <w:p w:rsidR="00993338" w:rsidRPr="00350F3A" w:rsidRDefault="00993338" w:rsidP="00510043">
      <w:pPr>
        <w:jc w:val="center"/>
        <w:rPr>
          <w:b/>
          <w:sz w:val="28"/>
          <w:szCs w:val="28"/>
        </w:rPr>
      </w:pPr>
    </w:p>
    <w:p w:rsidR="00510043" w:rsidRPr="00432401" w:rsidRDefault="00510043" w:rsidP="006F406F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432401">
        <w:rPr>
          <w:rFonts w:ascii="Times New Roman" w:hAnsi="Times New Roman" w:cs="Times New Roman"/>
          <w:b w:val="0"/>
          <w:i w:val="0"/>
        </w:rPr>
        <w:t>по результатам антикоррупционной экспертизы проекта</w:t>
      </w:r>
    </w:p>
    <w:p w:rsidR="009F09F9" w:rsidRDefault="00510043" w:rsidP="00BB00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0B6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нормативного правового </w:t>
      </w:r>
      <w:r w:rsidRPr="00A41050">
        <w:rPr>
          <w:rFonts w:ascii="Times New Roman" w:hAnsi="Times New Roman" w:cs="Times New Roman"/>
          <w:b w:val="0"/>
          <w:sz w:val="28"/>
          <w:szCs w:val="28"/>
        </w:rPr>
        <w:t xml:space="preserve">акта </w:t>
      </w:r>
      <w:r w:rsidR="00224F04" w:rsidRPr="005A1A30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5A1A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45AC" w:rsidRPr="00E845AC">
        <w:rPr>
          <w:rFonts w:ascii="Times New Roman" w:hAnsi="Times New Roman" w:cs="Times New Roman"/>
          <w:b w:val="0"/>
          <w:sz w:val="28"/>
          <w:szCs w:val="28"/>
        </w:rPr>
        <w:t xml:space="preserve">Проект постановления администрации Новодеревянковского сельского поселения Каневского района </w:t>
      </w:r>
      <w:r w:rsidR="00E845AC">
        <w:rPr>
          <w:rFonts w:ascii="Times New Roman" w:hAnsi="Times New Roman" w:cs="Times New Roman"/>
          <w:b w:val="0"/>
          <w:sz w:val="28"/>
          <w:szCs w:val="28"/>
        </w:rPr>
        <w:t>«</w:t>
      </w:r>
      <w:r w:rsidR="00E845AC" w:rsidRPr="00E845AC">
        <w:rPr>
          <w:rFonts w:ascii="Times New Roman" w:hAnsi="Times New Roman" w:cs="Times New Roman"/>
          <w:b w:val="0"/>
          <w:sz w:val="28"/>
          <w:szCs w:val="28"/>
        </w:rPr>
        <w:t>Об утверждении Порядка определения предельно допустимого значения просроченной кредиторской задолженности муниципального бюджетного и казенного учреждения Новодеревянковского сельского поселения Каневского района, превышение которого влечет расторжение трудового договора с директором муниципального бюджетного и казенного учреждения по инициативе работодателя в соответствии с Трудовым кодексом Российской Федерации</w:t>
      </w:r>
      <w:r w:rsidR="00E845AC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BB00FA" w:rsidRPr="005A1A30" w:rsidRDefault="00BB00FA" w:rsidP="00BB00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10043" w:rsidRPr="006F406F" w:rsidRDefault="00CC01BF" w:rsidP="004A6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406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10043" w:rsidRPr="006F406F">
        <w:rPr>
          <w:rFonts w:ascii="Times New Roman" w:hAnsi="Times New Roman" w:cs="Times New Roman"/>
          <w:sz w:val="28"/>
          <w:szCs w:val="28"/>
        </w:rPr>
        <w:t>Начальник общего отдела администрации Новодеревянковского сельского поселения Каневского района Трубенко Е.Б., как уполномоченное лицо по проведению антикоррупционной экспертизы муниципальных нормативных правовых актов и проектов муниципальных нормативных правовых актов Новодеревянковского сельского поселения  Каневского района,  в соответствии со статьей 6 Федерального закона от 25 декабря 2008 года № 273-ФЗ «О противодействии коррупции», Правилами проведения антикоррупционной экспертизы нормативных правовых актов и проектов нормативных правовых актов, утвержденных  Постановлением Правительства РФ от 26 февраля 2010 года № 96 «Об антикоррупционной экспертизе нормативных правовых актов и проектов нормативных правовых актов», распоряжением администрации Новодеревянковского сельского поселения Каневского района от 24 декабря 2010 года № 65-р «Об антикоррупционной экспертизе нормативных правовых актов органов местного самоуправления муниципального образования Новодеревянковское сельское поселение и проектов нормативных правовых актов органов местного самоуправления муниципального образования Новодеревянковское сельское поселение Каневского район»  у с т а н о в и л:</w:t>
      </w:r>
    </w:p>
    <w:p w:rsidR="00510043" w:rsidRDefault="00510043" w:rsidP="004A6935">
      <w:pPr>
        <w:widowControl w:val="0"/>
        <w:numPr>
          <w:ilvl w:val="0"/>
          <w:numId w:val="1"/>
        </w:numPr>
        <w:tabs>
          <w:tab w:val="clear" w:pos="1065"/>
          <w:tab w:val="num" w:pos="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нормативного правового акта размещен на сайте администрации Новодеревянковского сельского поселения Каневского района, в подразделе  «Проекты НПА, направленные на независимую экспертизу» раздела «Противодействие коррупции» для проведения независимой антикоррупционной экспертизы  муниципальных нормативных правовых актов </w:t>
      </w:r>
      <w:r>
        <w:rPr>
          <w:sz w:val="28"/>
          <w:szCs w:val="28"/>
        </w:rPr>
        <w:lastRenderedPageBreak/>
        <w:t>и проектов муниципальных нормативных правовых актов органов местного самоуправления Новодеревянковского сельского поселения Каневского района.</w:t>
      </w:r>
    </w:p>
    <w:p w:rsidR="00510043" w:rsidRPr="00D66771" w:rsidRDefault="00510043" w:rsidP="004A69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50F3A">
        <w:rPr>
          <w:sz w:val="28"/>
          <w:szCs w:val="28"/>
        </w:rPr>
        <w:t>В срок, установленный пунктом 1.6 распоряжения администрации Новодеревянковского сельского посел</w:t>
      </w:r>
      <w:r>
        <w:rPr>
          <w:sz w:val="28"/>
          <w:szCs w:val="28"/>
        </w:rPr>
        <w:t xml:space="preserve">ения Каневского района от 24 декабря </w:t>
      </w:r>
      <w:r w:rsidRPr="00350F3A">
        <w:rPr>
          <w:sz w:val="28"/>
          <w:szCs w:val="28"/>
        </w:rPr>
        <w:t>2010 г</w:t>
      </w:r>
      <w:r>
        <w:rPr>
          <w:sz w:val="28"/>
          <w:szCs w:val="28"/>
        </w:rPr>
        <w:t>ода</w:t>
      </w:r>
      <w:r w:rsidRPr="00350F3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350F3A">
        <w:rPr>
          <w:sz w:val="28"/>
          <w:szCs w:val="28"/>
        </w:rPr>
        <w:t xml:space="preserve">65-р «Об антикоррупционной экспертизе нормативных правовых актов органов местного самоуправления муниципального образования Новодеревянковское сельское поселение и проектов нормативных правовых актов органов местного самоуправления муниципального образования Новодеревянковское сельское поселение Каневского район»,  </w:t>
      </w:r>
      <w:r>
        <w:rPr>
          <w:sz w:val="28"/>
          <w:szCs w:val="28"/>
        </w:rPr>
        <w:t>Порядком</w:t>
      </w:r>
      <w:r w:rsidRPr="00350F3A">
        <w:rPr>
          <w:sz w:val="28"/>
          <w:szCs w:val="28"/>
        </w:rPr>
        <w:t xml:space="preserve"> проведения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район, утвержденного постановлением администрации муниципального образования Каневской район от 25 января 2011 года № 98, от независимых экспертов заключения не </w:t>
      </w:r>
      <w:r w:rsidRPr="00D66771">
        <w:rPr>
          <w:sz w:val="28"/>
          <w:szCs w:val="28"/>
        </w:rPr>
        <w:t>поступили.</w:t>
      </w:r>
    </w:p>
    <w:p w:rsidR="00510043" w:rsidRPr="00690B6D" w:rsidRDefault="00510043" w:rsidP="004A6935">
      <w:pPr>
        <w:pStyle w:val="ListParagraph1"/>
        <w:widowControl w:val="0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B2543">
        <w:rPr>
          <w:rFonts w:ascii="Times New Roman" w:hAnsi="Times New Roman"/>
          <w:sz w:val="28"/>
          <w:szCs w:val="28"/>
        </w:rPr>
        <w:t xml:space="preserve">          2. В ходе антикоррупционной экспертизы проекта нормативного правового акта факторов, которые способствуют или могут способствовать созданию условий для проявления коррупции в связи с принятием </w:t>
      </w:r>
      <w:r w:rsidRPr="00690B6D">
        <w:rPr>
          <w:rFonts w:ascii="Times New Roman" w:hAnsi="Times New Roman"/>
          <w:sz w:val="28"/>
          <w:szCs w:val="28"/>
        </w:rPr>
        <w:t xml:space="preserve">муниципального нормативного правового акта, не выявлено. </w:t>
      </w:r>
    </w:p>
    <w:p w:rsidR="00510043" w:rsidRPr="00690B6D" w:rsidRDefault="00510043" w:rsidP="000B18A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0B6D">
        <w:rPr>
          <w:rFonts w:ascii="Times New Roman" w:hAnsi="Times New Roman" w:cs="Times New Roman"/>
          <w:b w:val="0"/>
          <w:sz w:val="28"/>
          <w:szCs w:val="28"/>
        </w:rPr>
        <w:t xml:space="preserve">         3. Проект муниципального нормативного правового акта </w:t>
      </w:r>
      <w:r w:rsidRPr="005A1A30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E845AC" w:rsidRPr="00E845AC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 Новодеревянковского сельского поселения Каневского района Об утверждении Порядка определения предельно допустимого значения просроченной кредиторской задолженности муниципального бюджетного и казенного учреждения Новодеревянковского сельского поселения Каневского района, превышение которого влечет расторжение трудового договора с директором муниципального бюджетного и казенного учреждения по инициативе работодателя в соответствии с Трудовым кодексом Российской Федерации</w:t>
      </w:r>
      <w:r w:rsidR="00E845AC">
        <w:rPr>
          <w:rFonts w:ascii="Times New Roman" w:hAnsi="Times New Roman" w:cs="Times New Roman"/>
          <w:b w:val="0"/>
          <w:sz w:val="28"/>
          <w:szCs w:val="28"/>
        </w:rPr>
        <w:t>»</w:t>
      </w:r>
      <w:r w:rsidR="000B18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425F2" w:rsidRPr="00A41050">
        <w:rPr>
          <w:rFonts w:ascii="Times New Roman" w:hAnsi="Times New Roman" w:cs="Times New Roman"/>
          <w:b w:val="0"/>
          <w:sz w:val="28"/>
          <w:szCs w:val="28"/>
        </w:rPr>
        <w:t>п</w:t>
      </w:r>
      <w:r w:rsidR="00B425F2" w:rsidRPr="004848A0">
        <w:rPr>
          <w:rFonts w:ascii="Times New Roman" w:hAnsi="Times New Roman" w:cs="Times New Roman"/>
          <w:b w:val="0"/>
          <w:sz w:val="28"/>
          <w:szCs w:val="28"/>
        </w:rPr>
        <w:t>ризнается</w:t>
      </w:r>
      <w:r w:rsidR="00B425F2" w:rsidRPr="00690B6D">
        <w:rPr>
          <w:rFonts w:ascii="Times New Roman" w:hAnsi="Times New Roman" w:cs="Times New Roman"/>
          <w:b w:val="0"/>
          <w:sz w:val="28"/>
          <w:szCs w:val="28"/>
        </w:rPr>
        <w:t xml:space="preserve"> прошедшим антикоррупционную экспертизу и может быть принят в установленном законом порядке.</w:t>
      </w:r>
    </w:p>
    <w:p w:rsidR="002B70C0" w:rsidRPr="002B70C0" w:rsidRDefault="002B70C0" w:rsidP="002B70C0">
      <w:pPr>
        <w:jc w:val="both"/>
        <w:rPr>
          <w:sz w:val="28"/>
          <w:szCs w:val="28"/>
        </w:rPr>
      </w:pPr>
    </w:p>
    <w:p w:rsidR="00510043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администрации</w:t>
      </w:r>
    </w:p>
    <w:p w:rsidR="00510043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Новодеревянковского сельского поселения</w:t>
      </w:r>
    </w:p>
    <w:p w:rsidR="00510043" w:rsidRPr="00A61889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Каневского района                                                                                  Е.Б.Трубенко                                                                                  </w:t>
      </w: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  <w:r>
        <w:rPr>
          <w:szCs w:val="24"/>
        </w:rPr>
        <w:t>Е.Б.Трубенко</w:t>
      </w:r>
    </w:p>
    <w:p w:rsidR="00510043" w:rsidRDefault="00510043" w:rsidP="00510043">
      <w:pPr>
        <w:widowControl w:val="0"/>
        <w:jc w:val="both"/>
      </w:pPr>
      <w:r>
        <w:rPr>
          <w:szCs w:val="24"/>
        </w:rPr>
        <w:t>(886164)46253</w:t>
      </w:r>
    </w:p>
    <w:p w:rsidR="00532745" w:rsidRDefault="00532745"/>
    <w:sectPr w:rsidR="00532745" w:rsidSect="00BD57E7">
      <w:headerReference w:type="even" r:id="rId8"/>
      <w:headerReference w:type="default" r:id="rId9"/>
      <w:pgSz w:w="11906" w:h="16838"/>
      <w:pgMar w:top="1134" w:right="567" w:bottom="1134" w:left="1701" w:header="113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59B" w:rsidRDefault="00C6359B">
      <w:r>
        <w:separator/>
      </w:r>
    </w:p>
  </w:endnote>
  <w:endnote w:type="continuationSeparator" w:id="0">
    <w:p w:rsidR="00C6359B" w:rsidRDefault="00C6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59B" w:rsidRDefault="00C6359B">
      <w:r>
        <w:separator/>
      </w:r>
    </w:p>
  </w:footnote>
  <w:footnote w:type="continuationSeparator" w:id="0">
    <w:p w:rsidR="00C6359B" w:rsidRDefault="00C63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D" w:rsidRDefault="00510043" w:rsidP="00BD57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59DD" w:rsidRDefault="00C6359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D" w:rsidRDefault="00510043" w:rsidP="00BD57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C6E63">
      <w:rPr>
        <w:rStyle w:val="a7"/>
        <w:noProof/>
      </w:rPr>
      <w:t>2</w:t>
    </w:r>
    <w:r>
      <w:rPr>
        <w:rStyle w:val="a7"/>
      </w:rPr>
      <w:fldChar w:fldCharType="end"/>
    </w:r>
  </w:p>
  <w:p w:rsidR="00BB59DD" w:rsidRDefault="00C635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F70A1"/>
    <w:multiLevelType w:val="hybridMultilevel"/>
    <w:tmpl w:val="C16ABBE6"/>
    <w:lvl w:ilvl="0" w:tplc="97BC92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06"/>
    <w:rsid w:val="000032EA"/>
    <w:rsid w:val="00007E0E"/>
    <w:rsid w:val="0001224A"/>
    <w:rsid w:val="00013C24"/>
    <w:rsid w:val="00015C4B"/>
    <w:rsid w:val="0002420C"/>
    <w:rsid w:val="00043D27"/>
    <w:rsid w:val="00046E82"/>
    <w:rsid w:val="00052754"/>
    <w:rsid w:val="00055479"/>
    <w:rsid w:val="00066D77"/>
    <w:rsid w:val="0009086B"/>
    <w:rsid w:val="00097B08"/>
    <w:rsid w:val="000B18AC"/>
    <w:rsid w:val="000C544C"/>
    <w:rsid w:val="000C6C29"/>
    <w:rsid w:val="000D47AD"/>
    <w:rsid w:val="000D585E"/>
    <w:rsid w:val="000F1227"/>
    <w:rsid w:val="00102237"/>
    <w:rsid w:val="00102E67"/>
    <w:rsid w:val="00103001"/>
    <w:rsid w:val="00103C29"/>
    <w:rsid w:val="00110F57"/>
    <w:rsid w:val="001324CE"/>
    <w:rsid w:val="00133EAB"/>
    <w:rsid w:val="001437FE"/>
    <w:rsid w:val="001534C8"/>
    <w:rsid w:val="00160752"/>
    <w:rsid w:val="001667D4"/>
    <w:rsid w:val="0017249E"/>
    <w:rsid w:val="00195977"/>
    <w:rsid w:val="0019612E"/>
    <w:rsid w:val="001C6743"/>
    <w:rsid w:val="001F0400"/>
    <w:rsid w:val="00200F5B"/>
    <w:rsid w:val="00216B1B"/>
    <w:rsid w:val="00222D37"/>
    <w:rsid w:val="00224F04"/>
    <w:rsid w:val="00245BC9"/>
    <w:rsid w:val="00247927"/>
    <w:rsid w:val="00265F92"/>
    <w:rsid w:val="002707BB"/>
    <w:rsid w:val="00297875"/>
    <w:rsid w:val="002A0769"/>
    <w:rsid w:val="002B70C0"/>
    <w:rsid w:val="002C21D4"/>
    <w:rsid w:val="002C5110"/>
    <w:rsid w:val="002D1B98"/>
    <w:rsid w:val="002E28F2"/>
    <w:rsid w:val="002E4A87"/>
    <w:rsid w:val="002E53EF"/>
    <w:rsid w:val="00301BF3"/>
    <w:rsid w:val="003032BF"/>
    <w:rsid w:val="003035D1"/>
    <w:rsid w:val="00306BEA"/>
    <w:rsid w:val="00335F0C"/>
    <w:rsid w:val="00340163"/>
    <w:rsid w:val="003468CE"/>
    <w:rsid w:val="00352B2F"/>
    <w:rsid w:val="003609F9"/>
    <w:rsid w:val="00360D8B"/>
    <w:rsid w:val="003676F2"/>
    <w:rsid w:val="00384B04"/>
    <w:rsid w:val="003959E5"/>
    <w:rsid w:val="003A2FC7"/>
    <w:rsid w:val="003C763A"/>
    <w:rsid w:val="003F5599"/>
    <w:rsid w:val="00415777"/>
    <w:rsid w:val="004163B2"/>
    <w:rsid w:val="00422C40"/>
    <w:rsid w:val="00431940"/>
    <w:rsid w:val="00432401"/>
    <w:rsid w:val="00437B01"/>
    <w:rsid w:val="004626AA"/>
    <w:rsid w:val="00470E00"/>
    <w:rsid w:val="004848A0"/>
    <w:rsid w:val="004874E3"/>
    <w:rsid w:val="004918B1"/>
    <w:rsid w:val="004A6935"/>
    <w:rsid w:val="004D6660"/>
    <w:rsid w:val="004E3DE5"/>
    <w:rsid w:val="004E5985"/>
    <w:rsid w:val="004E7F80"/>
    <w:rsid w:val="00510043"/>
    <w:rsid w:val="00532745"/>
    <w:rsid w:val="0053446C"/>
    <w:rsid w:val="00556B48"/>
    <w:rsid w:val="005A1A30"/>
    <w:rsid w:val="005A41A2"/>
    <w:rsid w:val="005D3D5B"/>
    <w:rsid w:val="005D7F94"/>
    <w:rsid w:val="006122AF"/>
    <w:rsid w:val="00612A13"/>
    <w:rsid w:val="00624189"/>
    <w:rsid w:val="006640EE"/>
    <w:rsid w:val="0068236D"/>
    <w:rsid w:val="00690B6D"/>
    <w:rsid w:val="0069311D"/>
    <w:rsid w:val="006A1532"/>
    <w:rsid w:val="006A29D3"/>
    <w:rsid w:val="006C5A0C"/>
    <w:rsid w:val="006E7CFE"/>
    <w:rsid w:val="006F406F"/>
    <w:rsid w:val="007027F2"/>
    <w:rsid w:val="00710F85"/>
    <w:rsid w:val="00720C0E"/>
    <w:rsid w:val="00746BCA"/>
    <w:rsid w:val="007735B9"/>
    <w:rsid w:val="00773CF7"/>
    <w:rsid w:val="00775E0E"/>
    <w:rsid w:val="00781819"/>
    <w:rsid w:val="007B2875"/>
    <w:rsid w:val="007C54D6"/>
    <w:rsid w:val="007D28BF"/>
    <w:rsid w:val="007F3041"/>
    <w:rsid w:val="007F6655"/>
    <w:rsid w:val="00806F30"/>
    <w:rsid w:val="00834849"/>
    <w:rsid w:val="0089334E"/>
    <w:rsid w:val="008A3028"/>
    <w:rsid w:val="008B165D"/>
    <w:rsid w:val="008F5AC1"/>
    <w:rsid w:val="0090716A"/>
    <w:rsid w:val="00910C06"/>
    <w:rsid w:val="009434E1"/>
    <w:rsid w:val="00944F79"/>
    <w:rsid w:val="009510CC"/>
    <w:rsid w:val="009544B5"/>
    <w:rsid w:val="009704DF"/>
    <w:rsid w:val="00971DB5"/>
    <w:rsid w:val="00981850"/>
    <w:rsid w:val="00985BEB"/>
    <w:rsid w:val="0098624E"/>
    <w:rsid w:val="00987603"/>
    <w:rsid w:val="00993338"/>
    <w:rsid w:val="00993534"/>
    <w:rsid w:val="009A07D0"/>
    <w:rsid w:val="009A23BB"/>
    <w:rsid w:val="009B2391"/>
    <w:rsid w:val="009B3B78"/>
    <w:rsid w:val="009D6654"/>
    <w:rsid w:val="009E1CAC"/>
    <w:rsid w:val="009F09F9"/>
    <w:rsid w:val="009F4982"/>
    <w:rsid w:val="00A06952"/>
    <w:rsid w:val="00A134EC"/>
    <w:rsid w:val="00A14A5A"/>
    <w:rsid w:val="00A15CFA"/>
    <w:rsid w:val="00A17478"/>
    <w:rsid w:val="00A23065"/>
    <w:rsid w:val="00A41050"/>
    <w:rsid w:val="00AA2AE6"/>
    <w:rsid w:val="00AC4DC6"/>
    <w:rsid w:val="00AD4606"/>
    <w:rsid w:val="00AF0F97"/>
    <w:rsid w:val="00AF3977"/>
    <w:rsid w:val="00AF3E0B"/>
    <w:rsid w:val="00AF55C2"/>
    <w:rsid w:val="00AF5D9E"/>
    <w:rsid w:val="00B13034"/>
    <w:rsid w:val="00B201E0"/>
    <w:rsid w:val="00B27139"/>
    <w:rsid w:val="00B332DF"/>
    <w:rsid w:val="00B425F2"/>
    <w:rsid w:val="00B53F99"/>
    <w:rsid w:val="00B609A3"/>
    <w:rsid w:val="00B677E6"/>
    <w:rsid w:val="00B756D7"/>
    <w:rsid w:val="00B77599"/>
    <w:rsid w:val="00B808A4"/>
    <w:rsid w:val="00B9392A"/>
    <w:rsid w:val="00B94057"/>
    <w:rsid w:val="00BB00FA"/>
    <w:rsid w:val="00BB18FD"/>
    <w:rsid w:val="00BB6619"/>
    <w:rsid w:val="00BC6E63"/>
    <w:rsid w:val="00BD4E22"/>
    <w:rsid w:val="00BF1EFF"/>
    <w:rsid w:val="00C2136C"/>
    <w:rsid w:val="00C27275"/>
    <w:rsid w:val="00C412B8"/>
    <w:rsid w:val="00C60CFC"/>
    <w:rsid w:val="00C6359B"/>
    <w:rsid w:val="00C6576D"/>
    <w:rsid w:val="00C85894"/>
    <w:rsid w:val="00C85C0D"/>
    <w:rsid w:val="00CC01BF"/>
    <w:rsid w:val="00CF09D8"/>
    <w:rsid w:val="00CF3D9F"/>
    <w:rsid w:val="00D04A43"/>
    <w:rsid w:val="00D26DA3"/>
    <w:rsid w:val="00D417FC"/>
    <w:rsid w:val="00D47AA6"/>
    <w:rsid w:val="00D62D29"/>
    <w:rsid w:val="00D73CF5"/>
    <w:rsid w:val="00DA3444"/>
    <w:rsid w:val="00DC15C2"/>
    <w:rsid w:val="00DD1AC1"/>
    <w:rsid w:val="00DE7BC0"/>
    <w:rsid w:val="00DF39E0"/>
    <w:rsid w:val="00E16515"/>
    <w:rsid w:val="00E56EB9"/>
    <w:rsid w:val="00E629FD"/>
    <w:rsid w:val="00E64130"/>
    <w:rsid w:val="00E66CB8"/>
    <w:rsid w:val="00E75122"/>
    <w:rsid w:val="00E82E7A"/>
    <w:rsid w:val="00E845AC"/>
    <w:rsid w:val="00E94836"/>
    <w:rsid w:val="00E96043"/>
    <w:rsid w:val="00EB7B32"/>
    <w:rsid w:val="00EE73BB"/>
    <w:rsid w:val="00F0711A"/>
    <w:rsid w:val="00F0792B"/>
    <w:rsid w:val="00F33EB2"/>
    <w:rsid w:val="00F71BB8"/>
    <w:rsid w:val="00F83DC0"/>
    <w:rsid w:val="00F961CA"/>
    <w:rsid w:val="00FB4602"/>
    <w:rsid w:val="00FC65F0"/>
    <w:rsid w:val="00FD4325"/>
    <w:rsid w:val="00FF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43"/>
    <w:pPr>
      <w:suppressAutoHyphens/>
    </w:pPr>
    <w:rPr>
      <w:rFonts w:cs="Calibri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97875"/>
    <w:pPr>
      <w:keepNext/>
      <w:keepLines/>
      <w:suppressAutoHyphens w:val="0"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5100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7875"/>
    <w:rPr>
      <w:rFonts w:ascii="Cambria" w:hAnsi="Cambria"/>
      <w:b/>
      <w:bCs/>
      <w:color w:val="365F91"/>
      <w:sz w:val="28"/>
      <w:szCs w:val="28"/>
    </w:rPr>
  </w:style>
  <w:style w:type="paragraph" w:styleId="a3">
    <w:name w:val="No Spacing"/>
    <w:qFormat/>
    <w:rsid w:val="00297875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297875"/>
    <w:pPr>
      <w:suppressAutoHyphens w:val="0"/>
      <w:ind w:left="720"/>
      <w:contextualSpacing/>
    </w:pPr>
    <w:rPr>
      <w:rFonts w:cs="Times New Roman"/>
      <w:lang w:eastAsia="ru-RU"/>
    </w:rPr>
  </w:style>
  <w:style w:type="character" w:customStyle="1" w:styleId="20">
    <w:name w:val="Заголовок 2 Знак"/>
    <w:basedOn w:val="a0"/>
    <w:link w:val="2"/>
    <w:rsid w:val="0051004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ListParagraph1">
    <w:name w:val="List Paragraph1"/>
    <w:basedOn w:val="a"/>
    <w:rsid w:val="0051004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51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10043"/>
    <w:rPr>
      <w:rFonts w:cs="Calibri"/>
      <w:sz w:val="24"/>
      <w:lang w:eastAsia="ar-SA"/>
    </w:rPr>
  </w:style>
  <w:style w:type="character" w:styleId="a7">
    <w:name w:val="page number"/>
    <w:basedOn w:val="a0"/>
    <w:rsid w:val="00510043"/>
  </w:style>
  <w:style w:type="paragraph" w:customStyle="1" w:styleId="ConsPlusTitle">
    <w:name w:val="ConsPlusTitle"/>
    <w:rsid w:val="00690B6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43"/>
    <w:pPr>
      <w:suppressAutoHyphens/>
    </w:pPr>
    <w:rPr>
      <w:rFonts w:cs="Calibri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97875"/>
    <w:pPr>
      <w:keepNext/>
      <w:keepLines/>
      <w:suppressAutoHyphens w:val="0"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5100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7875"/>
    <w:rPr>
      <w:rFonts w:ascii="Cambria" w:hAnsi="Cambria"/>
      <w:b/>
      <w:bCs/>
      <w:color w:val="365F91"/>
      <w:sz w:val="28"/>
      <w:szCs w:val="28"/>
    </w:rPr>
  </w:style>
  <w:style w:type="paragraph" w:styleId="a3">
    <w:name w:val="No Spacing"/>
    <w:qFormat/>
    <w:rsid w:val="00297875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297875"/>
    <w:pPr>
      <w:suppressAutoHyphens w:val="0"/>
      <w:ind w:left="720"/>
      <w:contextualSpacing/>
    </w:pPr>
    <w:rPr>
      <w:rFonts w:cs="Times New Roman"/>
      <w:lang w:eastAsia="ru-RU"/>
    </w:rPr>
  </w:style>
  <w:style w:type="character" w:customStyle="1" w:styleId="20">
    <w:name w:val="Заголовок 2 Знак"/>
    <w:basedOn w:val="a0"/>
    <w:link w:val="2"/>
    <w:rsid w:val="0051004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ListParagraph1">
    <w:name w:val="List Paragraph1"/>
    <w:basedOn w:val="a"/>
    <w:rsid w:val="0051004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51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10043"/>
    <w:rPr>
      <w:rFonts w:cs="Calibri"/>
      <w:sz w:val="24"/>
      <w:lang w:eastAsia="ar-SA"/>
    </w:rPr>
  </w:style>
  <w:style w:type="character" w:styleId="a7">
    <w:name w:val="page number"/>
    <w:basedOn w:val="a0"/>
    <w:rsid w:val="00510043"/>
  </w:style>
  <w:style w:type="paragraph" w:customStyle="1" w:styleId="ConsPlusTitle">
    <w:name w:val="ConsPlusTitle"/>
    <w:rsid w:val="00690B6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Пользователь</cp:lastModifiedBy>
  <cp:revision>113</cp:revision>
  <dcterms:created xsi:type="dcterms:W3CDTF">2016-05-30T08:18:00Z</dcterms:created>
  <dcterms:modified xsi:type="dcterms:W3CDTF">2022-01-10T13:12:00Z</dcterms:modified>
</cp:coreProperties>
</file>