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11C9" w14:textId="3BDFA5C8" w:rsidR="00C52AF8" w:rsidRPr="00C52AF8" w:rsidRDefault="00C52AF8" w:rsidP="00C52AF8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</w:rPr>
      </w:pP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Информация О финансово-экономическом состоянии субъектов малого и среднего предпринимате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льства по состоянию на </w:t>
      </w:r>
      <w:r w:rsidR="000D577E">
        <w:rPr>
          <w:rFonts w:ascii="Arial" w:eastAsia="Times New Roman" w:hAnsi="Arial" w:cs="Arial"/>
          <w:color w:val="555555"/>
          <w:kern w:val="36"/>
          <w:sz w:val="36"/>
          <w:szCs w:val="36"/>
        </w:rPr>
        <w:t>4</w:t>
      </w:r>
      <w:r w:rsidR="00155E2A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</w:t>
      </w:r>
      <w:r w:rsidR="000D577E">
        <w:rPr>
          <w:rFonts w:ascii="Arial" w:eastAsia="Times New Roman" w:hAnsi="Arial" w:cs="Arial"/>
          <w:color w:val="555555"/>
          <w:kern w:val="36"/>
          <w:sz w:val="36"/>
          <w:szCs w:val="36"/>
        </w:rPr>
        <w:t>мая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202</w:t>
      </w:r>
      <w:r w:rsidR="000D577E">
        <w:rPr>
          <w:rFonts w:ascii="Arial" w:eastAsia="Times New Roman" w:hAnsi="Arial" w:cs="Arial"/>
          <w:color w:val="555555"/>
          <w:kern w:val="36"/>
          <w:sz w:val="36"/>
          <w:szCs w:val="36"/>
        </w:rPr>
        <w:t>6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</w:t>
      </w: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года</w:t>
      </w:r>
    </w:p>
    <w:p w14:paraId="026F1FB8" w14:textId="1C9141B7" w:rsidR="00C52AF8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По состоянию на 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04</w:t>
      </w:r>
      <w:r>
        <w:rPr>
          <w:rFonts w:ascii="Arial" w:eastAsia="Times New Roman" w:hAnsi="Arial" w:cs="Arial"/>
          <w:color w:val="555555"/>
          <w:sz w:val="21"/>
          <w:szCs w:val="21"/>
        </w:rPr>
        <w:t>.0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5</w:t>
      </w:r>
      <w:r>
        <w:rPr>
          <w:rFonts w:ascii="Arial" w:eastAsia="Times New Roman" w:hAnsi="Arial" w:cs="Arial"/>
          <w:color w:val="555555"/>
          <w:sz w:val="21"/>
          <w:szCs w:val="21"/>
        </w:rPr>
        <w:t>.202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6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года на территории 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 xml:space="preserve">Новодеревянковского 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сельског</w:t>
      </w:r>
      <w:r>
        <w:rPr>
          <w:rFonts w:ascii="Arial" w:eastAsia="Times New Roman" w:hAnsi="Arial" w:cs="Arial"/>
          <w:color w:val="555555"/>
          <w:sz w:val="21"/>
          <w:szCs w:val="21"/>
        </w:rPr>
        <w:t>о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 поселения зарегистрировано 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201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субъект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малого и средне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го предпринимательства, из них 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1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7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юридических лиц, ин</w:t>
      </w:r>
      <w:r>
        <w:rPr>
          <w:rFonts w:ascii="Arial" w:eastAsia="Times New Roman" w:hAnsi="Arial" w:cs="Arial"/>
          <w:color w:val="555555"/>
          <w:sz w:val="21"/>
          <w:szCs w:val="21"/>
        </w:rPr>
        <w:t>д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ивидуальных предпринимателей </w:t>
      </w:r>
      <w:r w:rsidR="000D577E">
        <w:rPr>
          <w:rFonts w:ascii="Arial" w:eastAsia="Times New Roman" w:hAnsi="Arial" w:cs="Arial"/>
          <w:color w:val="555555"/>
          <w:sz w:val="21"/>
          <w:szCs w:val="21"/>
        </w:rPr>
        <w:t>184.</w:t>
      </w:r>
    </w:p>
    <w:p w14:paraId="2C083E47" w14:textId="6C58DF2D" w:rsidR="00DD4153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 отраслевой области предпринимательства по основным видам экономической деятельности:</w:t>
      </w:r>
    </w:p>
    <w:p w14:paraId="6AD5BF0B" w14:textId="1FE77F50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 сельское хозяйство – 1</w:t>
      </w:r>
      <w:r w:rsidR="00F22491">
        <w:rPr>
          <w:rFonts w:ascii="Arial" w:eastAsia="Times New Roman" w:hAnsi="Arial" w:cs="Arial"/>
          <w:color w:val="555555"/>
          <w:sz w:val="21"/>
          <w:szCs w:val="21"/>
        </w:rPr>
        <w:t>7</w:t>
      </w:r>
      <w:r>
        <w:rPr>
          <w:rFonts w:ascii="Arial" w:eastAsia="Times New Roman" w:hAnsi="Arial" w:cs="Arial"/>
          <w:color w:val="555555"/>
          <w:sz w:val="21"/>
          <w:szCs w:val="21"/>
        </w:rPr>
        <w:t>%</w:t>
      </w:r>
    </w:p>
    <w:p w14:paraId="202D9791" w14:textId="24DE4625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 розничная торговля – 2</w:t>
      </w:r>
      <w:r w:rsidR="00A864DB">
        <w:rPr>
          <w:rFonts w:ascii="Arial" w:eastAsia="Times New Roman" w:hAnsi="Arial" w:cs="Arial"/>
          <w:color w:val="555555"/>
          <w:sz w:val="21"/>
          <w:szCs w:val="21"/>
        </w:rPr>
        <w:t>3</w:t>
      </w:r>
      <w:r>
        <w:rPr>
          <w:rFonts w:ascii="Arial" w:eastAsia="Times New Roman" w:hAnsi="Arial" w:cs="Arial"/>
          <w:color w:val="555555"/>
          <w:sz w:val="21"/>
          <w:szCs w:val="21"/>
        </w:rPr>
        <w:t>%</w:t>
      </w:r>
    </w:p>
    <w:p w14:paraId="70E7CCC0" w14:textId="7B3E2D03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- транспортировка и хранение – </w:t>
      </w:r>
      <w:r w:rsidR="00993825">
        <w:rPr>
          <w:rFonts w:ascii="Arial" w:eastAsia="Times New Roman" w:hAnsi="Arial" w:cs="Arial"/>
          <w:color w:val="555555"/>
          <w:sz w:val="21"/>
          <w:szCs w:val="21"/>
        </w:rPr>
        <w:t>35</w:t>
      </w:r>
      <w:r>
        <w:rPr>
          <w:rFonts w:ascii="Arial" w:eastAsia="Times New Roman" w:hAnsi="Arial" w:cs="Arial"/>
          <w:color w:val="555555"/>
          <w:sz w:val="21"/>
          <w:szCs w:val="21"/>
        </w:rPr>
        <w:t>%</w:t>
      </w:r>
    </w:p>
    <w:p w14:paraId="172C4F64" w14:textId="25629F69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Отраслевая структура в целом остается неизменной. Основная деятельность сельское хозяйство, розничная торговля и транспортировка и хранение.</w:t>
      </w:r>
    </w:p>
    <w:p w14:paraId="78296AE7" w14:textId="7BB0C31B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Финансово-экономическое состояние </w:t>
      </w:r>
      <w:r w:rsidR="007F043D">
        <w:rPr>
          <w:rFonts w:ascii="Arial" w:eastAsia="Times New Roman" w:hAnsi="Arial" w:cs="Arial"/>
          <w:color w:val="555555"/>
          <w:sz w:val="21"/>
          <w:szCs w:val="21"/>
        </w:rPr>
        <w:t>предприятий характеризуется как стабильное.</w:t>
      </w:r>
    </w:p>
    <w:p w14:paraId="12E37A8C" w14:textId="57BEC1FB" w:rsidR="007F043D" w:rsidRDefault="007F043D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Субъекты малого и среднего предпринимательства принимают участие в Совете при главе муниципального образования Каневского района.</w:t>
      </w:r>
    </w:p>
    <w:p w14:paraId="166B58FC" w14:textId="76A0C580" w:rsidR="00432B18" w:rsidRPr="000676AB" w:rsidRDefault="007F043D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Федеральные </w:t>
      </w:r>
      <w:r w:rsidR="00F64F38">
        <w:rPr>
          <w:rFonts w:ascii="Arial" w:eastAsia="Times New Roman" w:hAnsi="Arial" w:cs="Arial"/>
          <w:color w:val="555555"/>
          <w:sz w:val="21"/>
          <w:szCs w:val="21"/>
        </w:rPr>
        <w:t>статистические наблюдения за деятельностью субъектов малого и среднего предпринимательства в разрезе Краснодарского края проводятся выборочно</w:t>
      </w:r>
      <w:r w:rsidR="00432B18">
        <w:rPr>
          <w:rFonts w:ascii="Arial" w:eastAsia="Times New Roman" w:hAnsi="Arial" w:cs="Arial"/>
          <w:color w:val="555555"/>
          <w:sz w:val="21"/>
          <w:szCs w:val="21"/>
        </w:rPr>
        <w:t>, путем ежемесячного и (или) ежеквартального контроля за деятельностью малых и средних предприятий</w:t>
      </w:r>
      <w:r w:rsidR="000676AB">
        <w:rPr>
          <w:rFonts w:ascii="Arial" w:eastAsia="Times New Roman" w:hAnsi="Arial" w:cs="Arial"/>
          <w:color w:val="555555"/>
          <w:sz w:val="21"/>
          <w:szCs w:val="21"/>
        </w:rPr>
        <w:t>.</w:t>
      </w:r>
      <w:r w:rsidR="00432B18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45E15648" w14:textId="79380EE8" w:rsidR="000676AB" w:rsidRDefault="000676AB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С итогами постоянного наблюдения за деятельностью субъектов малого и среднего предпринимательства можно ознакомиться на сайте 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https</w:t>
      </w:r>
      <w:r>
        <w:rPr>
          <w:rFonts w:ascii="Arial" w:eastAsia="Times New Roman" w:hAnsi="Arial" w:cs="Arial"/>
          <w:color w:val="555555"/>
          <w:sz w:val="21"/>
          <w:szCs w:val="21"/>
        </w:rPr>
        <w:t>: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krsdstat</w:t>
      </w:r>
      <w:proofErr w:type="spellEnd"/>
      <w:r w:rsidRPr="00432B18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gks</w:t>
      </w:r>
      <w:proofErr w:type="spellEnd"/>
      <w:proofErr w:type="gramEnd"/>
      <w:r w:rsidRPr="00432B18">
        <w:rPr>
          <w:rFonts w:ascii="Arial" w:eastAsia="Times New Roman" w:hAnsi="Arial" w:cs="Arial"/>
          <w:color w:val="555555"/>
          <w:sz w:val="21"/>
          <w:szCs w:val="21"/>
        </w:rPr>
        <w:t>/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ru</w:t>
      </w:r>
      <w:proofErr w:type="spellEnd"/>
      <w:r w:rsidRPr="00432B18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14:paraId="0CF0B2CC" w14:textId="634AB0F7" w:rsidR="000676AB" w:rsidRPr="000676AB" w:rsidRDefault="000676AB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Малое и среднее предпринимательство – сфера экономики, доказавшее свою жизнеспособность в условиях становления и формирования рыночных отношений, оказавших позитивное влияние на занятость населения, насыщение </w:t>
      </w:r>
      <w:r w:rsidR="00A95BA3">
        <w:rPr>
          <w:rFonts w:ascii="Arial" w:eastAsia="Times New Roman" w:hAnsi="Arial" w:cs="Arial"/>
          <w:color w:val="555555"/>
          <w:sz w:val="21"/>
          <w:szCs w:val="21"/>
        </w:rPr>
        <w:t>рынка товарами и услугами, развитие конкуренции, формирование налоговой базы и налоговых поступлений в бюджеты всех уровней.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34ED3DB8" w14:textId="425D7557" w:rsidR="007F043D" w:rsidRPr="000676AB" w:rsidRDefault="00F64F3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0676AB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7B8C983C" w14:textId="77777777" w:rsidR="00C52AF8" w:rsidRPr="000676AB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</w:p>
    <w:p w14:paraId="5BB92C2F" w14:textId="77777777" w:rsidR="00F07524" w:rsidRPr="000676AB" w:rsidRDefault="00F07524"/>
    <w:sectPr w:rsidR="00F07524" w:rsidRPr="000676AB" w:rsidSect="0031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F8"/>
    <w:rsid w:val="000676AB"/>
    <w:rsid w:val="000D577E"/>
    <w:rsid w:val="00155E2A"/>
    <w:rsid w:val="00225CB4"/>
    <w:rsid w:val="00295138"/>
    <w:rsid w:val="002F279A"/>
    <w:rsid w:val="00314EA1"/>
    <w:rsid w:val="0038751B"/>
    <w:rsid w:val="003B7FF5"/>
    <w:rsid w:val="00424540"/>
    <w:rsid w:val="00432B18"/>
    <w:rsid w:val="004766C1"/>
    <w:rsid w:val="005561FE"/>
    <w:rsid w:val="0060305B"/>
    <w:rsid w:val="007F043D"/>
    <w:rsid w:val="008770AC"/>
    <w:rsid w:val="00943E71"/>
    <w:rsid w:val="00993825"/>
    <w:rsid w:val="009C4824"/>
    <w:rsid w:val="009D18EA"/>
    <w:rsid w:val="00A33782"/>
    <w:rsid w:val="00A7739D"/>
    <w:rsid w:val="00A864DB"/>
    <w:rsid w:val="00A95BA3"/>
    <w:rsid w:val="00B66104"/>
    <w:rsid w:val="00BB76DB"/>
    <w:rsid w:val="00C52AF8"/>
    <w:rsid w:val="00CC4128"/>
    <w:rsid w:val="00D15A69"/>
    <w:rsid w:val="00DD4153"/>
    <w:rsid w:val="00EB64C6"/>
    <w:rsid w:val="00EB6DC1"/>
    <w:rsid w:val="00EE57B1"/>
    <w:rsid w:val="00F07524"/>
    <w:rsid w:val="00F22491"/>
    <w:rsid w:val="00F6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3F0A"/>
  <w15:docId w15:val="{5963D980-1458-4DF9-9B38-16804F2B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A1"/>
  </w:style>
  <w:style w:type="paragraph" w:styleId="1">
    <w:name w:val="heading 1"/>
    <w:basedOn w:val="a"/>
    <w:link w:val="10"/>
    <w:uiPriority w:val="9"/>
    <w:qFormat/>
    <w:rsid w:val="00C52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A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2025-07-17T12:29:00Z</cp:lastPrinted>
  <dcterms:created xsi:type="dcterms:W3CDTF">2026-05-05T07:48:00Z</dcterms:created>
  <dcterms:modified xsi:type="dcterms:W3CDTF">2026-05-05T07:49:00Z</dcterms:modified>
</cp:coreProperties>
</file>