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2E05C4">
        <w:rPr>
          <w:rFonts w:ascii="Times New Roman" w:hAnsi="Times New Roman"/>
          <w:sz w:val="28"/>
          <w:szCs w:val="28"/>
        </w:rPr>
        <w:t>Главе Новодеревянковского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сельского поселения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Каневского района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Рокотянскому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Александру </w:t>
      </w:r>
      <w:r>
        <w:rPr>
          <w:rFonts w:ascii="Times New Roman" w:hAnsi="Times New Roman"/>
          <w:sz w:val="28"/>
          <w:szCs w:val="28"/>
        </w:rPr>
        <w:t xml:space="preserve">  Сергеевичу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</w:t>
      </w:r>
      <w:r w:rsidRPr="002E05C4">
        <w:rPr>
          <w:rFonts w:ascii="Times New Roman" w:hAnsi="Times New Roman"/>
          <w:b/>
          <w:sz w:val="28"/>
          <w:szCs w:val="28"/>
        </w:rPr>
        <w:t xml:space="preserve">Заключение по результатам </w:t>
      </w:r>
    </w:p>
    <w:p w:rsidR="002E05C4" w:rsidRPr="002E05C4" w:rsidRDefault="00FF4CD3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антикоррупционной экспертизы № 1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05C4" w:rsidRPr="002E05C4" w:rsidRDefault="002E05C4" w:rsidP="002E05C4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 w:rsidRPr="002E05C4">
        <w:rPr>
          <w:rFonts w:ascii="Times New Roman" w:hAnsi="Times New Roman" w:cs="Times New Roman"/>
          <w:bCs/>
          <w:iCs/>
          <w:sz w:val="28"/>
          <w:szCs w:val="28"/>
        </w:rPr>
        <w:t xml:space="preserve">по результатам антикоррупционной экспертизы проекта 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- проекта постановления администрации Новодеревянковского сельского поселения Каневского </w:t>
      </w:r>
    </w:p>
    <w:p w:rsidR="002E05C4" w:rsidRPr="00FF4CD3" w:rsidRDefault="002E05C4" w:rsidP="002E05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района </w:t>
      </w:r>
      <w:r w:rsidRPr="00FF4CD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"</w:t>
      </w:r>
      <w:r w:rsidR="00FF4CD3" w:rsidRPr="00FF4CD3">
        <w:rPr>
          <w:rFonts w:ascii="Times New Roman" w:hAnsi="Times New Roman" w:cs="Times New Roman"/>
          <w:color w:val="333333"/>
          <w:sz w:val="28"/>
          <w:szCs w:val="28"/>
        </w:rPr>
        <w:t xml:space="preserve">О внесении изменений в постановление администрации Новодеревянковского сельского поселения Каневского района от 29.05.2013 года № 112 "Об утверждении Административного регламента проведения проверок при осуществлении муниципального </w:t>
      </w:r>
      <w:proofErr w:type="gramStart"/>
      <w:r w:rsidR="00FF4CD3" w:rsidRPr="00FF4CD3">
        <w:rPr>
          <w:rFonts w:ascii="Times New Roman" w:hAnsi="Times New Roman" w:cs="Times New Roman"/>
          <w:color w:val="333333"/>
          <w:sz w:val="28"/>
          <w:szCs w:val="28"/>
        </w:rPr>
        <w:t>контроля за</w:t>
      </w:r>
      <w:proofErr w:type="gramEnd"/>
      <w:r w:rsidR="00FF4CD3" w:rsidRPr="00FF4CD3">
        <w:rPr>
          <w:rFonts w:ascii="Times New Roman" w:hAnsi="Times New Roman" w:cs="Times New Roman"/>
          <w:color w:val="333333"/>
          <w:sz w:val="28"/>
          <w:szCs w:val="28"/>
        </w:rPr>
        <w:t xml:space="preserve"> сохранностью автомобильных дорог местного значения в</w:t>
      </w:r>
      <w:r w:rsidR="00FF4CD3" w:rsidRPr="00FF4CD3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FF4CD3" w:rsidRPr="00FF4CD3">
        <w:rPr>
          <w:rFonts w:ascii="Times New Roman" w:hAnsi="Times New Roman" w:cs="Times New Roman"/>
          <w:color w:val="333333"/>
          <w:sz w:val="28"/>
          <w:szCs w:val="28"/>
        </w:rPr>
        <w:t>границах населенных пунктов Новодеревянковского сельского поселения Каневского района</w:t>
      </w:r>
      <w:r w:rsidRPr="00FF4CD3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2E05C4" w:rsidRPr="002E05C4" w:rsidRDefault="002E05C4" w:rsidP="002E05C4">
      <w:pPr>
        <w:widowControl w:val="0"/>
        <w:tabs>
          <w:tab w:val="left" w:pos="0"/>
          <w:tab w:val="left" w:pos="142"/>
        </w:tabs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E05C4">
        <w:rPr>
          <w:rFonts w:ascii="Times New Roman" w:hAnsi="Times New Roman"/>
          <w:sz w:val="28"/>
          <w:szCs w:val="28"/>
        </w:rPr>
        <w:t>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Новодеревянковское сельское поселение Каневского район»  </w:t>
      </w:r>
      <w:proofErr w:type="gramStart"/>
      <w:r w:rsidRPr="002E05C4">
        <w:rPr>
          <w:rFonts w:ascii="Times New Roman" w:hAnsi="Times New Roman"/>
          <w:sz w:val="28"/>
          <w:szCs w:val="28"/>
        </w:rPr>
        <w:t>у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с т а н о в и л:</w:t>
      </w:r>
    </w:p>
    <w:p w:rsidR="002E05C4" w:rsidRPr="002E05C4" w:rsidRDefault="002E05C4" w:rsidP="002E05C4">
      <w:pPr>
        <w:widowControl w:val="0"/>
        <w:numPr>
          <w:ilvl w:val="0"/>
          <w:numId w:val="1"/>
        </w:numPr>
        <w:tabs>
          <w:tab w:val="num" w:pos="0"/>
        </w:tabs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</w:t>
      </w:r>
      <w:r>
        <w:rPr>
          <w:rFonts w:ascii="Times New Roman" w:hAnsi="Times New Roman"/>
          <w:sz w:val="28"/>
          <w:szCs w:val="28"/>
        </w:rPr>
        <w:t xml:space="preserve">Независимая экспертиза </w:t>
      </w:r>
      <w:r>
        <w:rPr>
          <w:rFonts w:ascii="Times New Roman" w:hAnsi="Times New Roman"/>
          <w:sz w:val="28"/>
          <w:szCs w:val="28"/>
        </w:rPr>
        <w:lastRenderedPageBreak/>
        <w:t>проектов административных регламентов</w:t>
      </w:r>
      <w:r w:rsidRPr="002E05C4">
        <w:rPr>
          <w:rFonts w:ascii="Times New Roman" w:hAnsi="Times New Roman"/>
          <w:sz w:val="28"/>
          <w:szCs w:val="28"/>
        </w:rPr>
        <w:t>» раздела «</w:t>
      </w:r>
      <w:r>
        <w:rPr>
          <w:rFonts w:ascii="Times New Roman" w:hAnsi="Times New Roman"/>
          <w:sz w:val="28"/>
          <w:szCs w:val="28"/>
        </w:rPr>
        <w:t>Административная реформа</w:t>
      </w:r>
      <w:r w:rsidRPr="002E05C4">
        <w:rPr>
          <w:rFonts w:ascii="Times New Roman" w:hAnsi="Times New Roman"/>
          <w:sz w:val="28"/>
          <w:szCs w:val="28"/>
        </w:rPr>
        <w:t>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В срок, установленный пунктом 1.6 распоряжения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Порядком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поступили.</w:t>
      </w:r>
    </w:p>
    <w:p w:rsidR="002E05C4" w:rsidRPr="002E05C4" w:rsidRDefault="002E05C4" w:rsidP="002E05C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FF4CD3" w:rsidRPr="002E05C4" w:rsidRDefault="002E05C4" w:rsidP="00FF4C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3. Проект муниципального нормативного правового акта - проект </w:t>
      </w:r>
      <w:r w:rsidR="00FF4CD3" w:rsidRPr="002E05C4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Новодеревянковского сельского поселения Каневского </w:t>
      </w:r>
    </w:p>
    <w:p w:rsidR="00FF4CD3" w:rsidRPr="00FF4CD3" w:rsidRDefault="00FF4CD3" w:rsidP="00FF4C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района </w:t>
      </w:r>
      <w:r w:rsidRPr="00FF4CD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"</w:t>
      </w:r>
      <w:r w:rsidRPr="00FF4CD3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Новодеревянковского сельского поселения Каневского района от 29.05.2013 года № 112 "Об утверждении Администр</w:t>
      </w:r>
      <w:bookmarkStart w:id="0" w:name="_GoBack"/>
      <w:bookmarkEnd w:id="0"/>
      <w:r w:rsidRPr="00FF4CD3">
        <w:rPr>
          <w:rFonts w:ascii="Times New Roman" w:hAnsi="Times New Roman" w:cs="Times New Roman"/>
          <w:sz w:val="28"/>
          <w:szCs w:val="28"/>
        </w:rPr>
        <w:t xml:space="preserve">ативного регламента проведения проверок при осуществлении муниципального </w:t>
      </w:r>
      <w:proofErr w:type="gramStart"/>
      <w:r w:rsidRPr="00FF4CD3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FF4CD3">
        <w:rPr>
          <w:rFonts w:ascii="Times New Roman" w:hAnsi="Times New Roman" w:cs="Times New Roman"/>
          <w:sz w:val="28"/>
          <w:szCs w:val="28"/>
        </w:rPr>
        <w:t xml:space="preserve"> сохранностью автомобильных дорог местного значения в границах населенных пунктов Новодеревянковского сельского поселения Каневского района</w:t>
      </w:r>
      <w:r w:rsidRPr="00FF4CD3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признается прошедшим антикоррупционную экспертизу и может быть </w:t>
      </w:r>
      <w:proofErr w:type="gramStart"/>
      <w:r w:rsidRPr="002E05C4">
        <w:rPr>
          <w:rFonts w:ascii="Times New Roman" w:hAnsi="Times New Roman"/>
          <w:sz w:val="28"/>
          <w:szCs w:val="28"/>
        </w:rPr>
        <w:t>принят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в установленном законом порядке.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Новодеревянковского сельского поселения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Каневского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2E05C4">
        <w:rPr>
          <w:rFonts w:ascii="Times New Roman" w:hAnsi="Times New Roman"/>
          <w:sz w:val="28"/>
          <w:szCs w:val="28"/>
        </w:rPr>
        <w:t xml:space="preserve">айона                                                       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Е.Б.Трубенко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05C4">
        <w:rPr>
          <w:rFonts w:ascii="Times New Roman" w:hAnsi="Times New Roman"/>
          <w:sz w:val="24"/>
          <w:szCs w:val="24"/>
        </w:rPr>
        <w:t>Е.Б.Трубенко</w:t>
      </w:r>
      <w:proofErr w:type="spell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2E05C4">
        <w:rPr>
          <w:rFonts w:ascii="Times New Roman" w:hAnsi="Times New Roman"/>
          <w:sz w:val="24"/>
          <w:szCs w:val="24"/>
        </w:rPr>
        <w:t>(886164)46253</w:t>
      </w:r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6E"/>
    <w:rsid w:val="000032EA"/>
    <w:rsid w:val="00297875"/>
    <w:rsid w:val="002C5110"/>
    <w:rsid w:val="002E05C4"/>
    <w:rsid w:val="00470E6E"/>
    <w:rsid w:val="00532745"/>
    <w:rsid w:val="00B13034"/>
    <w:rsid w:val="00B27139"/>
    <w:rsid w:val="00CF3D9F"/>
    <w:rsid w:val="00E82E7A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0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743</Words>
  <Characters>4240</Characters>
  <Application>Microsoft Office Word</Application>
  <DocSecurity>0</DocSecurity>
  <Lines>35</Lines>
  <Paragraphs>9</Paragraphs>
  <ScaleCrop>false</ScaleCrop>
  <Company/>
  <LinksUpToDate>false</LinksUpToDate>
  <CharactersWithSpaces>4974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3</cp:revision>
  <dcterms:created xsi:type="dcterms:W3CDTF">2016-05-27T11:57:00Z</dcterms:created>
  <dcterms:modified xsi:type="dcterms:W3CDTF">2016-09-21T08:22:00Z</dcterms:modified>
</cp:coreProperties>
</file>