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Главе Новодеревянковского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сельского поселения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Каневского района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sz w:val="28"/>
          <w:szCs w:val="28"/>
        </w:rPr>
        <w:t>Рокотянскому</w:t>
      </w:r>
      <w:proofErr w:type="spellEnd"/>
      <w:r>
        <w:rPr>
          <w:sz w:val="28"/>
          <w:szCs w:val="28"/>
        </w:rPr>
        <w:t xml:space="preserve"> Александру Сергеевичу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</w:p>
    <w:p w:rsidR="00510043" w:rsidRDefault="00510043" w:rsidP="00510043">
      <w:pPr>
        <w:widowControl w:val="0"/>
        <w:tabs>
          <w:tab w:val="left" w:pos="8789"/>
        </w:tabs>
        <w:rPr>
          <w:sz w:val="28"/>
          <w:szCs w:val="28"/>
        </w:rPr>
      </w:pPr>
    </w:p>
    <w:p w:rsidR="00510043" w:rsidRDefault="00510043" w:rsidP="0051004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350F3A">
        <w:rPr>
          <w:b/>
          <w:sz w:val="28"/>
          <w:szCs w:val="28"/>
        </w:rPr>
        <w:t xml:space="preserve">аключение </w:t>
      </w:r>
      <w:r>
        <w:rPr>
          <w:b/>
          <w:sz w:val="28"/>
          <w:szCs w:val="28"/>
        </w:rPr>
        <w:t xml:space="preserve">по результатам </w:t>
      </w:r>
    </w:p>
    <w:p w:rsidR="00510043" w:rsidRPr="008F5F08" w:rsidRDefault="00D9762B" w:rsidP="005100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антикоррупционной экспертизы № 6</w:t>
      </w:r>
    </w:p>
    <w:p w:rsidR="00510043" w:rsidRPr="00350F3A" w:rsidRDefault="00510043" w:rsidP="00510043">
      <w:pPr>
        <w:jc w:val="center"/>
        <w:rPr>
          <w:b/>
          <w:sz w:val="28"/>
          <w:szCs w:val="28"/>
        </w:rPr>
      </w:pPr>
    </w:p>
    <w:p w:rsidR="00510043" w:rsidRPr="009B3283" w:rsidRDefault="00510043" w:rsidP="00510043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9B3283">
        <w:rPr>
          <w:rFonts w:ascii="Times New Roman" w:hAnsi="Times New Roman" w:cs="Times New Roman"/>
          <w:b w:val="0"/>
          <w:i w:val="0"/>
        </w:rPr>
        <w:t xml:space="preserve">по результатам антикоррупционной экспертизы проекта </w:t>
      </w:r>
    </w:p>
    <w:p w:rsidR="00510043" w:rsidRPr="008A425F" w:rsidRDefault="00510043" w:rsidP="00510043">
      <w:pPr>
        <w:jc w:val="center"/>
        <w:rPr>
          <w:rFonts w:cs="Times New Roman"/>
          <w:sz w:val="28"/>
          <w:szCs w:val="28"/>
        </w:rPr>
      </w:pPr>
      <w:r w:rsidRPr="008A425F">
        <w:rPr>
          <w:rFonts w:cs="Times New Roman"/>
          <w:sz w:val="28"/>
          <w:szCs w:val="28"/>
        </w:rPr>
        <w:t xml:space="preserve">муниципального нормативного правового акта - проекта постановления администрации Новодеревянковского сельского поселения Каневского </w:t>
      </w:r>
    </w:p>
    <w:p w:rsidR="00510043" w:rsidRDefault="00510043" w:rsidP="00D9762B">
      <w:pPr>
        <w:jc w:val="center"/>
        <w:rPr>
          <w:sz w:val="28"/>
          <w:szCs w:val="28"/>
        </w:rPr>
      </w:pPr>
      <w:r w:rsidRPr="00510043">
        <w:rPr>
          <w:sz w:val="28"/>
          <w:szCs w:val="28"/>
        </w:rPr>
        <w:t xml:space="preserve">района </w:t>
      </w:r>
      <w:r w:rsidR="00D9762B" w:rsidRPr="00D9762B">
        <w:rPr>
          <w:rFonts w:cs="Times New Roman"/>
          <w:sz w:val="28"/>
          <w:szCs w:val="28"/>
        </w:rPr>
        <w:t>«О внесении изменений в постановление администрации Новодеревянковского сельского поселения Каневского района от 10.12.2015 № 254 «О комиссии по соблюдению требований к служебному поведению и  урегулированию конфликта интересов на муниципальной службе муниципальных служащих администрации Новодеревянковского сельского поселения Каневского района»</w:t>
      </w:r>
    </w:p>
    <w:p w:rsidR="00510043" w:rsidRDefault="00510043" w:rsidP="005100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Начальник общего отдела администрации Новодеревянковского сельского поселения Каневского района Трубенко Е.Б., как уполномоченное лицо по проведению антикоррупционной экспертизы муниципальных нормативных правовых актов и проектов муниципальных нормативных правовых актов Новодеревянковского сельского поселения  Каневского района,  в соответствии со статьей 6 Федерального закона от 25 декабря 2008 года № 273-ФЗ «О противодействии коррупции», Правилами проведения антикоррупционной экспертизы нормативных правовых актов и проектов нормативных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правовых актов, утвержденных  Постановлением Правительства РФ от 26 февраля 2010 года № 96 «Об антикоррупционной экспертизе нормативных правовых актов и проектов нормативных правовых актов», распоряжением администрации Новодеревянковского сельского поселения Каневского района от 24 декабря 2010 года № 65-р «Об антикоррупционной экспертизе нормативных правовых актов органов местного самоуправления муниципального образования Новодеревянковское сельское поселение и проектов нормативных правовых актов органов местного самоуправления муниципального образования</w:t>
      </w:r>
      <w:proofErr w:type="gramEnd"/>
      <w:r>
        <w:rPr>
          <w:sz w:val="28"/>
          <w:szCs w:val="28"/>
        </w:rPr>
        <w:t xml:space="preserve"> Новодеревянковское сельское поселение Каневского район» 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с т а н о в и л:</w:t>
      </w:r>
    </w:p>
    <w:p w:rsidR="00510043" w:rsidRDefault="00510043" w:rsidP="00510043">
      <w:pPr>
        <w:widowControl w:val="0"/>
        <w:numPr>
          <w:ilvl w:val="0"/>
          <w:numId w:val="1"/>
        </w:numPr>
        <w:tabs>
          <w:tab w:val="clear" w:pos="1065"/>
          <w:tab w:val="num" w:pos="0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нормативного правового акта размещен на сайте администрации Новодеревянковского сельского поселения Каневского района, в подразделе  «Проекты НПА, направленные на независимую экспертизу» раздела «Противодействие коррупции» для проведения независимой </w:t>
      </w:r>
      <w:r>
        <w:rPr>
          <w:sz w:val="28"/>
          <w:szCs w:val="28"/>
        </w:rPr>
        <w:lastRenderedPageBreak/>
        <w:t>антикоррупционной экспертизы  муниципальных нормативных правовых актов и проектов муниципальных нормативных правовых актов органов местного самоуправления Новодеревянковского сельского поселения Каневского района.</w:t>
      </w:r>
    </w:p>
    <w:p w:rsidR="00510043" w:rsidRPr="00D66771" w:rsidRDefault="00510043" w:rsidP="005100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350F3A">
        <w:rPr>
          <w:sz w:val="28"/>
          <w:szCs w:val="28"/>
        </w:rPr>
        <w:t>В срок, установленный пунктом 1.6 распоряжения администрации Новодеревянковского сельского посел</w:t>
      </w:r>
      <w:r>
        <w:rPr>
          <w:sz w:val="28"/>
          <w:szCs w:val="28"/>
        </w:rPr>
        <w:t xml:space="preserve">ения Каневского района от 24 декабря </w:t>
      </w:r>
      <w:r w:rsidRPr="00350F3A">
        <w:rPr>
          <w:sz w:val="28"/>
          <w:szCs w:val="28"/>
        </w:rPr>
        <w:t>2010 г</w:t>
      </w:r>
      <w:r>
        <w:rPr>
          <w:sz w:val="28"/>
          <w:szCs w:val="28"/>
        </w:rPr>
        <w:t>ода</w:t>
      </w:r>
      <w:r w:rsidRPr="00350F3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350F3A">
        <w:rPr>
          <w:sz w:val="28"/>
          <w:szCs w:val="28"/>
        </w:rPr>
        <w:t xml:space="preserve">65-р «Об антикоррупционной экспертизе нормативных правовых актов органов местного самоуправления муниципального образования Новодеревянковское сельское поселение и проектов нормативных правовых актов органов местного самоуправления муниципального образования Новодеревянковское сельское поселение Каневского район»,  </w:t>
      </w:r>
      <w:r>
        <w:rPr>
          <w:sz w:val="28"/>
          <w:szCs w:val="28"/>
        </w:rPr>
        <w:t>Порядком</w:t>
      </w:r>
      <w:r w:rsidRPr="00350F3A">
        <w:rPr>
          <w:sz w:val="28"/>
          <w:szCs w:val="28"/>
        </w:rPr>
        <w:t xml:space="preserve"> проведения антикоррупционной экспертизы муниципальных нормативных правовых актов и проектов муниципальных нормативных правовых</w:t>
      </w:r>
      <w:proofErr w:type="gramEnd"/>
      <w:r w:rsidRPr="00350F3A">
        <w:rPr>
          <w:sz w:val="28"/>
          <w:szCs w:val="28"/>
        </w:rPr>
        <w:t xml:space="preserve"> актов муниципального образования Каневской район, утвержденного постановлением администрации муниципального образования Каневской район от 25 января 2011 года № 98, от независимых экспертов заключения не </w:t>
      </w:r>
      <w:r w:rsidRPr="00D66771">
        <w:rPr>
          <w:sz w:val="28"/>
          <w:szCs w:val="28"/>
        </w:rPr>
        <w:t>поступили.</w:t>
      </w:r>
    </w:p>
    <w:p w:rsidR="00510043" w:rsidRPr="006B2543" w:rsidRDefault="00510043" w:rsidP="00510043">
      <w:pPr>
        <w:pStyle w:val="ListParagraph1"/>
        <w:widowControl w:val="0"/>
        <w:autoSpaceDE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B2543">
        <w:rPr>
          <w:rFonts w:ascii="Times New Roman" w:hAnsi="Times New Roman"/>
          <w:sz w:val="28"/>
          <w:szCs w:val="28"/>
        </w:rPr>
        <w:t xml:space="preserve">          2. В ходе антикоррупционной экспертизы проекта нормативного правового акта 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 не выявлено. </w:t>
      </w:r>
    </w:p>
    <w:p w:rsidR="00510043" w:rsidRPr="00A56ACF" w:rsidRDefault="00510043" w:rsidP="00510043">
      <w:pPr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 xml:space="preserve">         3. </w:t>
      </w:r>
      <w:proofErr w:type="gramStart"/>
      <w:r w:rsidRPr="006B2543">
        <w:rPr>
          <w:sz w:val="28"/>
          <w:szCs w:val="28"/>
        </w:rPr>
        <w:t xml:space="preserve">Проект муниципального нормативного правового акта - проект </w:t>
      </w:r>
      <w:r w:rsidRPr="001A527C">
        <w:rPr>
          <w:sz w:val="28"/>
          <w:szCs w:val="28"/>
        </w:rPr>
        <w:t xml:space="preserve">постановления администрации Новодеревянковского сельского поселения </w:t>
      </w:r>
      <w:r w:rsidRPr="00345B3F">
        <w:rPr>
          <w:sz w:val="28"/>
          <w:szCs w:val="28"/>
        </w:rPr>
        <w:t>Каневского района</w:t>
      </w:r>
      <w:r>
        <w:rPr>
          <w:sz w:val="28"/>
          <w:szCs w:val="28"/>
        </w:rPr>
        <w:t xml:space="preserve"> </w:t>
      </w:r>
      <w:r w:rsidR="00D9762B">
        <w:rPr>
          <w:rFonts w:cs="Times New Roman"/>
          <w:szCs w:val="24"/>
        </w:rPr>
        <w:t>«</w:t>
      </w:r>
      <w:r w:rsidR="00D9762B" w:rsidRPr="00D9762B">
        <w:rPr>
          <w:rFonts w:cs="Times New Roman"/>
          <w:sz w:val="28"/>
          <w:szCs w:val="28"/>
        </w:rPr>
        <w:t>О внесении изменений в постановление администрации Новодеревянковского сельского поселения Каневского района от 10.12.2015 № 254 «О комиссии по соблюдению требований к служебному поведению и  урегулированию конфликта интересов на муниципальной службе муниципальных служащих администрации Новодеревянковского сельского поселения Каневского района»</w:t>
      </w:r>
      <w:r w:rsidR="00D9762B">
        <w:rPr>
          <w:rFonts w:cs="Times New Roman"/>
          <w:sz w:val="28"/>
          <w:szCs w:val="28"/>
        </w:rPr>
        <w:t xml:space="preserve"> </w:t>
      </w:r>
      <w:bookmarkStart w:id="0" w:name="_GoBack"/>
      <w:bookmarkEnd w:id="0"/>
      <w:r w:rsidRPr="006B2543">
        <w:rPr>
          <w:sz w:val="28"/>
          <w:szCs w:val="28"/>
        </w:rPr>
        <w:t>признается прошедшим антикоррупционную экспертизу и может быть принят в установленном</w:t>
      </w:r>
      <w:proofErr w:type="gramEnd"/>
      <w:r w:rsidRPr="006B2543">
        <w:rPr>
          <w:sz w:val="28"/>
          <w:szCs w:val="28"/>
        </w:rPr>
        <w:t xml:space="preserve"> законом </w:t>
      </w:r>
      <w:proofErr w:type="gramStart"/>
      <w:r w:rsidRPr="006B2543">
        <w:rPr>
          <w:sz w:val="28"/>
          <w:szCs w:val="28"/>
        </w:rPr>
        <w:t>порядке</w:t>
      </w:r>
      <w:proofErr w:type="gramEnd"/>
      <w:r w:rsidRPr="006B2543">
        <w:rPr>
          <w:sz w:val="28"/>
          <w:szCs w:val="28"/>
        </w:rPr>
        <w:t>.</w:t>
      </w:r>
    </w:p>
    <w:p w:rsidR="00510043" w:rsidRDefault="00510043" w:rsidP="00510043">
      <w:pPr>
        <w:widowControl w:val="0"/>
        <w:jc w:val="both"/>
        <w:rPr>
          <w:sz w:val="28"/>
          <w:szCs w:val="28"/>
        </w:rPr>
      </w:pPr>
    </w:p>
    <w:p w:rsidR="00510043" w:rsidRDefault="00510043" w:rsidP="00510043">
      <w:pPr>
        <w:widowControl w:val="0"/>
        <w:jc w:val="both"/>
        <w:rPr>
          <w:sz w:val="28"/>
          <w:szCs w:val="28"/>
        </w:rPr>
      </w:pPr>
    </w:p>
    <w:p w:rsidR="00510043" w:rsidRDefault="00510043" w:rsidP="00510043">
      <w:pPr>
        <w:widowControl w:val="0"/>
        <w:jc w:val="both"/>
        <w:rPr>
          <w:sz w:val="28"/>
          <w:szCs w:val="28"/>
        </w:rPr>
      </w:pPr>
    </w:p>
    <w:p w:rsidR="00510043" w:rsidRDefault="00510043" w:rsidP="00510043">
      <w:pPr>
        <w:widowControl w:val="0"/>
        <w:jc w:val="both"/>
        <w:rPr>
          <w:sz w:val="28"/>
          <w:szCs w:val="28"/>
        </w:rPr>
      </w:pPr>
    </w:p>
    <w:p w:rsidR="00510043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администрации</w:t>
      </w:r>
    </w:p>
    <w:p w:rsidR="00510043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Новодеревянковского сельского поселения</w:t>
      </w:r>
    </w:p>
    <w:p w:rsidR="00510043" w:rsidRPr="00A61889" w:rsidRDefault="00510043" w:rsidP="00510043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Каневского района                                                                                  </w:t>
      </w:r>
      <w:proofErr w:type="spellStart"/>
      <w:r>
        <w:rPr>
          <w:sz w:val="28"/>
          <w:szCs w:val="28"/>
        </w:rPr>
        <w:t>Е.Б.Трубенко</w:t>
      </w:r>
      <w:proofErr w:type="spellEnd"/>
      <w:r>
        <w:rPr>
          <w:sz w:val="28"/>
          <w:szCs w:val="28"/>
        </w:rPr>
        <w:t xml:space="preserve">                                                                                  </w:t>
      </w: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</w:p>
    <w:p w:rsidR="00510043" w:rsidRDefault="00510043" w:rsidP="00510043">
      <w:pPr>
        <w:widowControl w:val="0"/>
        <w:jc w:val="both"/>
        <w:rPr>
          <w:szCs w:val="24"/>
        </w:rPr>
      </w:pPr>
      <w:proofErr w:type="spellStart"/>
      <w:r>
        <w:rPr>
          <w:szCs w:val="24"/>
        </w:rPr>
        <w:t>Е.Б.Трубенко</w:t>
      </w:r>
      <w:proofErr w:type="spellEnd"/>
    </w:p>
    <w:p w:rsidR="00510043" w:rsidRDefault="00510043" w:rsidP="00510043">
      <w:pPr>
        <w:widowControl w:val="0"/>
        <w:jc w:val="both"/>
      </w:pPr>
      <w:r>
        <w:rPr>
          <w:szCs w:val="24"/>
        </w:rPr>
        <w:t>(886164)46253</w:t>
      </w:r>
    </w:p>
    <w:p w:rsidR="00532745" w:rsidRDefault="00532745"/>
    <w:sectPr w:rsidR="00532745" w:rsidSect="00BD57E7">
      <w:headerReference w:type="even" r:id="rId8"/>
      <w:headerReference w:type="default" r:id="rId9"/>
      <w:pgSz w:w="11906" w:h="16838"/>
      <w:pgMar w:top="1134" w:right="567" w:bottom="1134" w:left="1701" w:header="113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2ED" w:rsidRDefault="003C72ED">
      <w:r>
        <w:separator/>
      </w:r>
    </w:p>
  </w:endnote>
  <w:endnote w:type="continuationSeparator" w:id="0">
    <w:p w:rsidR="003C72ED" w:rsidRDefault="003C7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2ED" w:rsidRDefault="003C72ED">
      <w:r>
        <w:separator/>
      </w:r>
    </w:p>
  </w:footnote>
  <w:footnote w:type="continuationSeparator" w:id="0">
    <w:p w:rsidR="003C72ED" w:rsidRDefault="003C7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D" w:rsidRDefault="00510043" w:rsidP="00BD57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59DD" w:rsidRDefault="003C72E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9DD" w:rsidRDefault="00510043" w:rsidP="00BD57E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762B">
      <w:rPr>
        <w:rStyle w:val="a7"/>
        <w:noProof/>
      </w:rPr>
      <w:t>3</w:t>
    </w:r>
    <w:r>
      <w:rPr>
        <w:rStyle w:val="a7"/>
      </w:rPr>
      <w:fldChar w:fldCharType="end"/>
    </w:r>
  </w:p>
  <w:p w:rsidR="00BB59DD" w:rsidRDefault="003C72E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F70A1"/>
    <w:multiLevelType w:val="hybridMultilevel"/>
    <w:tmpl w:val="C16ABBE6"/>
    <w:lvl w:ilvl="0" w:tplc="97BC92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06"/>
    <w:rsid w:val="000032EA"/>
    <w:rsid w:val="00297875"/>
    <w:rsid w:val="002C5110"/>
    <w:rsid w:val="003C72ED"/>
    <w:rsid w:val="00510043"/>
    <w:rsid w:val="00532745"/>
    <w:rsid w:val="00AD4606"/>
    <w:rsid w:val="00B13034"/>
    <w:rsid w:val="00B27139"/>
    <w:rsid w:val="00CF3D9F"/>
    <w:rsid w:val="00D9762B"/>
    <w:rsid w:val="00E8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43"/>
    <w:pPr>
      <w:suppressAutoHyphens/>
    </w:pPr>
    <w:rPr>
      <w:rFonts w:cs="Calibri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97875"/>
    <w:pPr>
      <w:keepNext/>
      <w:keepLines/>
      <w:suppressAutoHyphens w:val="0"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5100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7875"/>
    <w:rPr>
      <w:rFonts w:ascii="Cambria" w:hAnsi="Cambria"/>
      <w:b/>
      <w:bCs/>
      <w:color w:val="365F91"/>
      <w:sz w:val="28"/>
      <w:szCs w:val="28"/>
    </w:rPr>
  </w:style>
  <w:style w:type="paragraph" w:styleId="a3">
    <w:name w:val="No Spacing"/>
    <w:qFormat/>
    <w:rsid w:val="00297875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297875"/>
    <w:pPr>
      <w:suppressAutoHyphens w:val="0"/>
      <w:ind w:left="720"/>
      <w:contextualSpacing/>
    </w:pPr>
    <w:rPr>
      <w:rFonts w:cs="Times New Roman"/>
      <w:lang w:eastAsia="ru-RU"/>
    </w:rPr>
  </w:style>
  <w:style w:type="character" w:customStyle="1" w:styleId="20">
    <w:name w:val="Заголовок 2 Знак"/>
    <w:basedOn w:val="a0"/>
    <w:link w:val="2"/>
    <w:rsid w:val="0051004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ListParagraph1">
    <w:name w:val="List Paragraph1"/>
    <w:basedOn w:val="a"/>
    <w:rsid w:val="0051004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51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10043"/>
    <w:rPr>
      <w:rFonts w:cs="Calibri"/>
      <w:sz w:val="24"/>
      <w:lang w:eastAsia="ar-SA"/>
    </w:rPr>
  </w:style>
  <w:style w:type="character" w:styleId="a7">
    <w:name w:val="page number"/>
    <w:basedOn w:val="a0"/>
    <w:rsid w:val="005100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043"/>
    <w:pPr>
      <w:suppressAutoHyphens/>
    </w:pPr>
    <w:rPr>
      <w:rFonts w:cs="Calibri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97875"/>
    <w:pPr>
      <w:keepNext/>
      <w:keepLines/>
      <w:suppressAutoHyphens w:val="0"/>
      <w:spacing w:before="480"/>
      <w:outlineLvl w:val="0"/>
    </w:pPr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51004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7875"/>
    <w:rPr>
      <w:rFonts w:ascii="Cambria" w:hAnsi="Cambria"/>
      <w:b/>
      <w:bCs/>
      <w:color w:val="365F91"/>
      <w:sz w:val="28"/>
      <w:szCs w:val="28"/>
    </w:rPr>
  </w:style>
  <w:style w:type="paragraph" w:styleId="a3">
    <w:name w:val="No Spacing"/>
    <w:qFormat/>
    <w:rsid w:val="00297875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styleId="a4">
    <w:name w:val="List Paragraph"/>
    <w:basedOn w:val="a"/>
    <w:uiPriority w:val="34"/>
    <w:qFormat/>
    <w:rsid w:val="00297875"/>
    <w:pPr>
      <w:suppressAutoHyphens w:val="0"/>
      <w:ind w:left="720"/>
      <w:contextualSpacing/>
    </w:pPr>
    <w:rPr>
      <w:rFonts w:cs="Times New Roman"/>
      <w:lang w:eastAsia="ru-RU"/>
    </w:rPr>
  </w:style>
  <w:style w:type="character" w:customStyle="1" w:styleId="20">
    <w:name w:val="Заголовок 2 Знак"/>
    <w:basedOn w:val="a0"/>
    <w:link w:val="2"/>
    <w:rsid w:val="00510043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customStyle="1" w:styleId="ListParagraph1">
    <w:name w:val="List Paragraph1"/>
    <w:basedOn w:val="a"/>
    <w:rsid w:val="0051004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5100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10043"/>
    <w:rPr>
      <w:rFonts w:cs="Calibri"/>
      <w:sz w:val="24"/>
      <w:lang w:eastAsia="ar-SA"/>
    </w:rPr>
  </w:style>
  <w:style w:type="character" w:styleId="a7">
    <w:name w:val="page number"/>
    <w:basedOn w:val="a0"/>
    <w:rsid w:val="0051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Торги</dc:creator>
  <cp:keywords/>
  <dc:description/>
  <cp:lastModifiedBy>Торги</cp:lastModifiedBy>
  <cp:revision>3</cp:revision>
  <dcterms:created xsi:type="dcterms:W3CDTF">2016-05-30T08:18:00Z</dcterms:created>
  <dcterms:modified xsi:type="dcterms:W3CDTF">2016-05-30T08:33:00Z</dcterms:modified>
</cp:coreProperties>
</file>